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03FD6" w14:textId="2065E201" w:rsidR="00BD6CDA" w:rsidRDefault="00BD6CDA" w:rsidP="00634BE0">
      <w:pPr>
        <w:spacing w:after="120" w:line="240" w:lineRule="auto"/>
        <w:jc w:val="center"/>
        <w:rPr>
          <w:rFonts w:ascii="Times New Roman" w:eastAsia="Times New Roman" w:hAnsi="Times New Roman" w:cs="Times New Roman"/>
          <w:b/>
          <w:bCs/>
          <w:sz w:val="24"/>
          <w:szCs w:val="24"/>
          <w:lang w:eastAsia="it-IT"/>
        </w:rPr>
      </w:pPr>
      <w:r w:rsidRPr="003937DF">
        <w:rPr>
          <w:rFonts w:ascii="Times New Roman" w:eastAsia="Times New Roman" w:hAnsi="Times New Roman" w:cs="Times New Roman"/>
          <w:b/>
          <w:bCs/>
          <w:sz w:val="24"/>
          <w:szCs w:val="24"/>
          <w:lang w:eastAsia="it-IT"/>
        </w:rPr>
        <w:t>NON UN EURO</w:t>
      </w:r>
      <w:r>
        <w:rPr>
          <w:rFonts w:ascii="Times New Roman" w:eastAsia="Times New Roman" w:hAnsi="Times New Roman" w:cs="Times New Roman"/>
          <w:b/>
          <w:bCs/>
          <w:sz w:val="24"/>
          <w:szCs w:val="24"/>
          <w:lang w:eastAsia="it-IT"/>
        </w:rPr>
        <w:t xml:space="preserve"> </w:t>
      </w:r>
      <w:r w:rsidRPr="003937DF">
        <w:rPr>
          <w:rFonts w:ascii="Times New Roman" w:eastAsia="Times New Roman" w:hAnsi="Times New Roman" w:cs="Times New Roman"/>
          <w:b/>
          <w:bCs/>
          <w:sz w:val="24"/>
          <w:szCs w:val="24"/>
          <w:lang w:eastAsia="it-IT"/>
        </w:rPr>
        <w:t>PER LA GUERRA!</w:t>
      </w:r>
    </w:p>
    <w:p w14:paraId="4F3B0013" w14:textId="6C013FEF" w:rsidR="00BD6CDA" w:rsidRPr="003937DF" w:rsidRDefault="00BD6CDA" w:rsidP="00634BE0">
      <w:pPr>
        <w:spacing w:after="120" w:line="240" w:lineRule="auto"/>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VOGLIAMO SANITA’, SCUOL</w:t>
      </w:r>
      <w:r w:rsidR="009F0D36">
        <w:rPr>
          <w:rFonts w:ascii="Times New Roman" w:eastAsia="Times New Roman" w:hAnsi="Times New Roman" w:cs="Times New Roman"/>
          <w:b/>
          <w:bCs/>
          <w:sz w:val="24"/>
          <w:szCs w:val="24"/>
          <w:lang w:eastAsia="it-IT"/>
        </w:rPr>
        <w:t>E</w:t>
      </w:r>
      <w:r>
        <w:rPr>
          <w:rFonts w:ascii="Times New Roman" w:eastAsia="Times New Roman" w:hAnsi="Times New Roman" w:cs="Times New Roman"/>
          <w:b/>
          <w:bCs/>
          <w:sz w:val="24"/>
          <w:szCs w:val="24"/>
          <w:lang w:eastAsia="it-IT"/>
        </w:rPr>
        <w:t>, CASE, SALARIO PER VIVERE!</w:t>
      </w:r>
    </w:p>
    <w:p w14:paraId="1F8314C4" w14:textId="22B304DA" w:rsidR="00735007" w:rsidRDefault="00147FE1" w:rsidP="00525631">
      <w:pPr>
        <w:spacing w:after="120" w:line="240" w:lineRule="auto"/>
        <w:jc w:val="both"/>
        <w:rPr>
          <w:rFonts w:eastAsia="Times New Roman" w:cstheme="minorHAnsi"/>
          <w:sz w:val="24"/>
          <w:szCs w:val="24"/>
          <w:lang w:eastAsia="it-IT"/>
        </w:rPr>
      </w:pPr>
      <w:r w:rsidRPr="00525631">
        <w:rPr>
          <w:rFonts w:eastAsia="Times New Roman" w:cstheme="minorHAnsi"/>
          <w:sz w:val="24"/>
          <w:szCs w:val="24"/>
          <w:lang w:eastAsia="it-IT"/>
        </w:rPr>
        <w:t xml:space="preserve">La pandemia </w:t>
      </w:r>
      <w:r w:rsidR="00735007">
        <w:rPr>
          <w:rFonts w:eastAsia="Times New Roman" w:cstheme="minorHAnsi"/>
          <w:sz w:val="24"/>
          <w:szCs w:val="24"/>
          <w:lang w:eastAsia="it-IT"/>
        </w:rPr>
        <w:t xml:space="preserve">ha svelato le responsabilità di un sistema economico che </w:t>
      </w:r>
      <w:r w:rsidR="00056A7D">
        <w:rPr>
          <w:rFonts w:eastAsia="Times New Roman" w:cstheme="minorHAnsi"/>
          <w:sz w:val="24"/>
          <w:szCs w:val="24"/>
          <w:lang w:eastAsia="it-IT"/>
        </w:rPr>
        <w:t>sacrifica al dio denaro la vita stessa degli esseri umani.</w:t>
      </w:r>
    </w:p>
    <w:p w14:paraId="7EC70A28" w14:textId="44D14C9B" w:rsidR="00147FE1" w:rsidRPr="00525631" w:rsidRDefault="00056A7D" w:rsidP="00525631">
      <w:pPr>
        <w:spacing w:after="120" w:line="240" w:lineRule="auto"/>
        <w:jc w:val="both"/>
        <w:rPr>
          <w:rFonts w:eastAsia="Times New Roman" w:cstheme="minorHAnsi"/>
          <w:sz w:val="24"/>
          <w:szCs w:val="24"/>
          <w:lang w:eastAsia="it-IT"/>
        </w:rPr>
      </w:pPr>
      <w:r>
        <w:rPr>
          <w:rFonts w:eastAsia="Times New Roman" w:cstheme="minorHAnsi"/>
          <w:sz w:val="24"/>
          <w:szCs w:val="24"/>
          <w:lang w:eastAsia="it-IT"/>
        </w:rPr>
        <w:t xml:space="preserve">Anche se è vero che il </w:t>
      </w:r>
      <w:proofErr w:type="spellStart"/>
      <w:r>
        <w:rPr>
          <w:rFonts w:eastAsia="Times New Roman" w:cstheme="minorHAnsi"/>
          <w:sz w:val="24"/>
          <w:szCs w:val="24"/>
          <w:lang w:eastAsia="it-IT"/>
        </w:rPr>
        <w:t>Covid</w:t>
      </w:r>
      <w:proofErr w:type="spellEnd"/>
      <w:r>
        <w:rPr>
          <w:rFonts w:eastAsia="Times New Roman" w:cstheme="minorHAnsi"/>
          <w:sz w:val="24"/>
          <w:szCs w:val="24"/>
          <w:lang w:eastAsia="it-IT"/>
        </w:rPr>
        <w:t xml:space="preserve"> è un</w:t>
      </w:r>
      <w:r w:rsidR="00147FE1" w:rsidRPr="00525631">
        <w:rPr>
          <w:rFonts w:eastAsia="Times New Roman" w:cstheme="minorHAnsi"/>
          <w:sz w:val="24"/>
          <w:szCs w:val="24"/>
          <w:lang w:eastAsia="it-IT"/>
        </w:rPr>
        <w:t xml:space="preserve"> virus</w:t>
      </w:r>
      <w:r>
        <w:rPr>
          <w:rFonts w:eastAsia="Times New Roman" w:cstheme="minorHAnsi"/>
          <w:sz w:val="24"/>
          <w:szCs w:val="24"/>
          <w:lang w:eastAsia="it-IT"/>
        </w:rPr>
        <w:t xml:space="preserve"> </w:t>
      </w:r>
      <w:r w:rsidR="00147FE1" w:rsidRPr="00525631">
        <w:rPr>
          <w:rFonts w:eastAsia="Times New Roman" w:cstheme="minorHAnsi"/>
          <w:sz w:val="24"/>
          <w:szCs w:val="24"/>
          <w:lang w:eastAsia="it-IT"/>
        </w:rPr>
        <w:t xml:space="preserve">nuovo e pericoloso, è stato soprattutto </w:t>
      </w:r>
      <w:r w:rsidR="00147FE1" w:rsidRPr="00FC288C">
        <w:rPr>
          <w:rFonts w:eastAsia="Times New Roman" w:cstheme="minorHAnsi"/>
          <w:b/>
          <w:bCs/>
          <w:sz w:val="24"/>
          <w:szCs w:val="24"/>
          <w:lang w:eastAsia="it-IT"/>
        </w:rPr>
        <w:t xml:space="preserve">un sistema sanitario </w:t>
      </w:r>
      <w:r w:rsidR="00182000" w:rsidRPr="00FC288C">
        <w:rPr>
          <w:rFonts w:eastAsia="Times New Roman" w:cstheme="minorHAnsi"/>
          <w:b/>
          <w:bCs/>
          <w:sz w:val="24"/>
          <w:szCs w:val="24"/>
          <w:lang w:eastAsia="it-IT"/>
        </w:rPr>
        <w:t>incapace di affrontare questa emergenza</w:t>
      </w:r>
      <w:r w:rsidR="00182000" w:rsidRPr="00525631">
        <w:rPr>
          <w:rFonts w:eastAsia="Times New Roman" w:cstheme="minorHAnsi"/>
          <w:sz w:val="24"/>
          <w:szCs w:val="24"/>
          <w:lang w:eastAsia="it-IT"/>
        </w:rPr>
        <w:t xml:space="preserve"> </w:t>
      </w:r>
      <w:r w:rsidR="00147FE1" w:rsidRPr="00525631">
        <w:rPr>
          <w:rFonts w:eastAsia="Times New Roman" w:cstheme="minorHAnsi"/>
          <w:sz w:val="24"/>
          <w:szCs w:val="24"/>
          <w:lang w:eastAsia="it-IT"/>
        </w:rPr>
        <w:t xml:space="preserve">a causare </w:t>
      </w:r>
      <w:r w:rsidR="00315CEF" w:rsidRPr="00525631">
        <w:rPr>
          <w:rFonts w:eastAsia="Times New Roman" w:cstheme="minorHAnsi"/>
          <w:sz w:val="24"/>
          <w:szCs w:val="24"/>
          <w:lang w:eastAsia="it-IT"/>
        </w:rPr>
        <w:t>oltre</w:t>
      </w:r>
      <w:r w:rsidR="00147FE1" w:rsidRPr="00525631">
        <w:rPr>
          <w:rFonts w:eastAsia="Times New Roman" w:cstheme="minorHAnsi"/>
          <w:sz w:val="24"/>
          <w:szCs w:val="24"/>
          <w:lang w:eastAsia="it-IT"/>
        </w:rPr>
        <w:t xml:space="preserve"> un milione di morti in tutto il mondo. </w:t>
      </w:r>
    </w:p>
    <w:p w14:paraId="206CCA77" w14:textId="77E8D145" w:rsidR="00147FE1" w:rsidRPr="00525631" w:rsidRDefault="00182000" w:rsidP="00525631">
      <w:pPr>
        <w:spacing w:after="120" w:line="240" w:lineRule="auto"/>
        <w:jc w:val="both"/>
        <w:rPr>
          <w:rFonts w:eastAsia="Times New Roman" w:cstheme="minorHAnsi"/>
          <w:sz w:val="24"/>
          <w:szCs w:val="24"/>
          <w:lang w:eastAsia="it-IT"/>
        </w:rPr>
      </w:pPr>
      <w:r w:rsidRPr="00525631">
        <w:rPr>
          <w:rFonts w:eastAsia="Times New Roman" w:cstheme="minorHAnsi"/>
          <w:sz w:val="24"/>
          <w:szCs w:val="24"/>
          <w:lang w:eastAsia="it-IT"/>
        </w:rPr>
        <w:t xml:space="preserve">Questo perché in tutti i Paesi sono state applicate </w:t>
      </w:r>
      <w:r w:rsidR="00147FE1" w:rsidRPr="00525631">
        <w:rPr>
          <w:rFonts w:eastAsia="Times New Roman" w:cstheme="minorHAnsi"/>
          <w:sz w:val="24"/>
          <w:szCs w:val="24"/>
          <w:lang w:eastAsia="it-IT"/>
        </w:rPr>
        <w:t>politiche economiche incentrate sui tagli delle spese sociali</w:t>
      </w:r>
      <w:r w:rsidR="00305726">
        <w:rPr>
          <w:rFonts w:eastAsia="Times New Roman" w:cstheme="minorHAnsi"/>
          <w:sz w:val="24"/>
          <w:szCs w:val="24"/>
          <w:lang w:eastAsia="it-IT"/>
        </w:rPr>
        <w:t xml:space="preserve"> - </w:t>
      </w:r>
      <w:r w:rsidR="00147FE1" w:rsidRPr="00525631">
        <w:rPr>
          <w:rFonts w:eastAsia="Times New Roman" w:cstheme="minorHAnsi"/>
          <w:sz w:val="24"/>
          <w:szCs w:val="24"/>
          <w:lang w:eastAsia="it-IT"/>
        </w:rPr>
        <w:t>ritenute improduttive per la creazione di profitti</w:t>
      </w:r>
      <w:r w:rsidR="00305726">
        <w:rPr>
          <w:rFonts w:eastAsia="Times New Roman" w:cstheme="minorHAnsi"/>
          <w:sz w:val="24"/>
          <w:szCs w:val="24"/>
          <w:lang w:eastAsia="it-IT"/>
        </w:rPr>
        <w:t xml:space="preserve"> -</w:t>
      </w:r>
      <w:r w:rsidR="00147FE1" w:rsidRPr="00525631">
        <w:rPr>
          <w:rFonts w:eastAsia="Times New Roman" w:cstheme="minorHAnsi"/>
          <w:sz w:val="24"/>
          <w:szCs w:val="24"/>
          <w:lang w:eastAsia="it-IT"/>
        </w:rPr>
        <w:t xml:space="preserve">, </w:t>
      </w:r>
      <w:r w:rsidRPr="00525631">
        <w:rPr>
          <w:rFonts w:eastAsia="Times New Roman" w:cstheme="minorHAnsi"/>
          <w:sz w:val="24"/>
          <w:szCs w:val="24"/>
          <w:lang w:eastAsia="it-IT"/>
        </w:rPr>
        <w:t>su</w:t>
      </w:r>
      <w:r w:rsidR="00147FE1" w:rsidRPr="00525631">
        <w:rPr>
          <w:rFonts w:eastAsia="Times New Roman" w:cstheme="minorHAnsi"/>
          <w:sz w:val="24"/>
          <w:szCs w:val="24"/>
          <w:lang w:eastAsia="it-IT"/>
        </w:rPr>
        <w:t xml:space="preserve">lle privatizzazioni dei servizi, </w:t>
      </w:r>
      <w:r w:rsidRPr="00525631">
        <w:rPr>
          <w:rFonts w:eastAsia="Times New Roman" w:cstheme="minorHAnsi"/>
          <w:sz w:val="24"/>
          <w:szCs w:val="24"/>
          <w:lang w:eastAsia="it-IT"/>
        </w:rPr>
        <w:t xml:space="preserve">sulle ricette </w:t>
      </w:r>
      <w:r w:rsidR="00147FE1" w:rsidRPr="00525631">
        <w:rPr>
          <w:rFonts w:eastAsia="Times New Roman" w:cstheme="minorHAnsi"/>
          <w:sz w:val="24"/>
          <w:szCs w:val="24"/>
          <w:lang w:eastAsia="it-IT"/>
        </w:rPr>
        <w:t xml:space="preserve"> </w:t>
      </w:r>
      <w:r w:rsidR="00056A7D">
        <w:rPr>
          <w:rFonts w:eastAsia="Times New Roman" w:cstheme="minorHAnsi"/>
          <w:sz w:val="24"/>
          <w:szCs w:val="24"/>
          <w:lang w:eastAsia="it-IT"/>
        </w:rPr>
        <w:t xml:space="preserve">economiche </w:t>
      </w:r>
      <w:r w:rsidR="00147FE1" w:rsidRPr="00525631">
        <w:rPr>
          <w:rFonts w:eastAsia="Times New Roman" w:cstheme="minorHAnsi"/>
          <w:sz w:val="24"/>
          <w:szCs w:val="24"/>
          <w:lang w:eastAsia="it-IT"/>
        </w:rPr>
        <w:t>impost</w:t>
      </w:r>
      <w:r w:rsidRPr="00525631">
        <w:rPr>
          <w:rFonts w:eastAsia="Times New Roman" w:cstheme="minorHAnsi"/>
          <w:sz w:val="24"/>
          <w:szCs w:val="24"/>
          <w:lang w:eastAsia="it-IT"/>
        </w:rPr>
        <w:t>e</w:t>
      </w:r>
      <w:r w:rsidR="00147FE1" w:rsidRPr="00525631">
        <w:rPr>
          <w:rFonts w:eastAsia="Times New Roman" w:cstheme="minorHAnsi"/>
          <w:sz w:val="24"/>
          <w:szCs w:val="24"/>
          <w:lang w:eastAsia="it-IT"/>
        </w:rPr>
        <w:t xml:space="preserve"> dalle istituzioni internazionali (FMI, Banca Mondiale, </w:t>
      </w:r>
      <w:r w:rsidR="00C1500D" w:rsidRPr="00525631">
        <w:rPr>
          <w:rFonts w:eastAsia="Times New Roman" w:cstheme="minorHAnsi"/>
          <w:sz w:val="24"/>
          <w:szCs w:val="24"/>
          <w:lang w:eastAsia="it-IT"/>
        </w:rPr>
        <w:t>Istituzioni Europee</w:t>
      </w:r>
      <w:r w:rsidR="00147FE1" w:rsidRPr="00525631">
        <w:rPr>
          <w:rFonts w:eastAsia="Times New Roman" w:cstheme="minorHAnsi"/>
          <w:sz w:val="24"/>
          <w:szCs w:val="24"/>
          <w:lang w:eastAsia="it-IT"/>
        </w:rPr>
        <w:t>).</w:t>
      </w:r>
    </w:p>
    <w:p w14:paraId="089FEC82" w14:textId="05F0E042" w:rsidR="00147FE1" w:rsidRPr="00525631" w:rsidRDefault="00315CEF" w:rsidP="00525631">
      <w:pPr>
        <w:spacing w:after="120" w:line="240" w:lineRule="auto"/>
        <w:jc w:val="both"/>
        <w:rPr>
          <w:rFonts w:eastAsia="Times New Roman" w:cstheme="minorHAnsi"/>
          <w:sz w:val="24"/>
          <w:szCs w:val="24"/>
          <w:lang w:eastAsia="it-IT"/>
        </w:rPr>
      </w:pPr>
      <w:r w:rsidRPr="00525631">
        <w:rPr>
          <w:rFonts w:eastAsia="Times New Roman" w:cstheme="minorHAnsi"/>
          <w:sz w:val="24"/>
          <w:szCs w:val="24"/>
          <w:lang w:eastAsia="it-IT"/>
        </w:rPr>
        <w:t>Ma</w:t>
      </w:r>
      <w:r w:rsidR="00147FE1" w:rsidRPr="00525631">
        <w:rPr>
          <w:rFonts w:eastAsia="Times New Roman" w:cstheme="minorHAnsi"/>
          <w:sz w:val="24"/>
          <w:szCs w:val="24"/>
          <w:lang w:eastAsia="it-IT"/>
        </w:rPr>
        <w:t xml:space="preserve">, mentre, in nome della crisi economica </w:t>
      </w:r>
      <w:r w:rsidRPr="00525631">
        <w:rPr>
          <w:rFonts w:eastAsia="Times New Roman" w:cstheme="minorHAnsi"/>
          <w:sz w:val="24"/>
          <w:szCs w:val="24"/>
          <w:lang w:eastAsia="it-IT"/>
        </w:rPr>
        <w:t xml:space="preserve">ci dicevano che i </w:t>
      </w:r>
      <w:r w:rsidR="00147FE1" w:rsidRPr="00525631">
        <w:rPr>
          <w:rFonts w:eastAsia="Times New Roman" w:cstheme="minorHAnsi"/>
          <w:sz w:val="24"/>
          <w:szCs w:val="24"/>
          <w:lang w:eastAsia="it-IT"/>
        </w:rPr>
        <w:t xml:space="preserve">sacrifici </w:t>
      </w:r>
      <w:r w:rsidRPr="00525631">
        <w:rPr>
          <w:rFonts w:eastAsia="Times New Roman" w:cstheme="minorHAnsi"/>
          <w:sz w:val="24"/>
          <w:szCs w:val="24"/>
          <w:lang w:eastAsia="it-IT"/>
        </w:rPr>
        <w:t xml:space="preserve">erano </w:t>
      </w:r>
      <w:r w:rsidR="00147FE1" w:rsidRPr="00525631">
        <w:rPr>
          <w:rFonts w:eastAsia="Times New Roman" w:cstheme="minorHAnsi"/>
          <w:sz w:val="24"/>
          <w:szCs w:val="24"/>
          <w:lang w:eastAsia="it-IT"/>
        </w:rPr>
        <w:t xml:space="preserve">necessari per superarla, i governi hanno </w:t>
      </w:r>
      <w:r w:rsidR="00C1500D" w:rsidRPr="00525631">
        <w:rPr>
          <w:rFonts w:eastAsia="Times New Roman" w:cstheme="minorHAnsi"/>
          <w:sz w:val="24"/>
          <w:szCs w:val="24"/>
          <w:lang w:eastAsia="it-IT"/>
        </w:rPr>
        <w:t xml:space="preserve">continuato a </w:t>
      </w:r>
      <w:r w:rsidR="00147FE1" w:rsidRPr="00525631">
        <w:rPr>
          <w:rFonts w:eastAsia="Times New Roman" w:cstheme="minorHAnsi"/>
          <w:sz w:val="24"/>
          <w:szCs w:val="24"/>
          <w:lang w:eastAsia="it-IT"/>
        </w:rPr>
        <w:t>spe</w:t>
      </w:r>
      <w:r w:rsidR="00C1500D" w:rsidRPr="00525631">
        <w:rPr>
          <w:rFonts w:eastAsia="Times New Roman" w:cstheme="minorHAnsi"/>
          <w:sz w:val="24"/>
          <w:szCs w:val="24"/>
          <w:lang w:eastAsia="it-IT"/>
        </w:rPr>
        <w:t>ndere</w:t>
      </w:r>
      <w:r w:rsidR="00147FE1" w:rsidRPr="00525631">
        <w:rPr>
          <w:rFonts w:eastAsia="Times New Roman" w:cstheme="minorHAnsi"/>
          <w:sz w:val="24"/>
          <w:szCs w:val="24"/>
          <w:lang w:eastAsia="it-IT"/>
        </w:rPr>
        <w:t xml:space="preserve"> miliardi in armi.</w:t>
      </w:r>
    </w:p>
    <w:p w14:paraId="76168989" w14:textId="3CDF5625" w:rsidR="00147FE1" w:rsidRPr="00525631" w:rsidRDefault="00147FE1" w:rsidP="00525631">
      <w:pPr>
        <w:spacing w:after="120" w:line="240" w:lineRule="auto"/>
        <w:jc w:val="both"/>
        <w:rPr>
          <w:rFonts w:eastAsia="Times New Roman" w:cstheme="minorHAnsi"/>
          <w:sz w:val="24"/>
          <w:szCs w:val="24"/>
          <w:lang w:eastAsia="it-IT"/>
        </w:rPr>
      </w:pPr>
      <w:r w:rsidRPr="00525631">
        <w:rPr>
          <w:rFonts w:eastAsia="Times New Roman" w:cstheme="minorHAnsi"/>
          <w:sz w:val="24"/>
          <w:szCs w:val="24"/>
          <w:lang w:eastAsia="it-IT"/>
        </w:rPr>
        <w:t xml:space="preserve">Secondo i dati </w:t>
      </w:r>
      <w:r w:rsidR="00056A7D">
        <w:rPr>
          <w:rFonts w:eastAsia="Times New Roman" w:cstheme="minorHAnsi"/>
          <w:sz w:val="24"/>
          <w:szCs w:val="24"/>
          <w:lang w:eastAsia="it-IT"/>
        </w:rPr>
        <w:t xml:space="preserve">del </w:t>
      </w:r>
      <w:r w:rsidRPr="00525631">
        <w:rPr>
          <w:rFonts w:eastAsia="Times New Roman" w:cstheme="minorHAnsi"/>
          <w:sz w:val="24"/>
          <w:szCs w:val="24"/>
          <w:lang w:eastAsia="it-IT"/>
        </w:rPr>
        <w:t xml:space="preserve">SIPRI, la spesa militare mondiale è salita a </w:t>
      </w:r>
      <w:r w:rsidRPr="00FC288C">
        <w:rPr>
          <w:rFonts w:eastAsia="Times New Roman" w:cstheme="minorHAnsi"/>
          <w:b/>
          <w:bCs/>
          <w:sz w:val="24"/>
          <w:szCs w:val="24"/>
          <w:lang w:eastAsia="it-IT"/>
        </w:rPr>
        <w:t>1.917 miliardi di dollari nel 2019</w:t>
      </w:r>
      <w:r w:rsidR="00056A7D">
        <w:rPr>
          <w:rFonts w:eastAsia="Times New Roman" w:cstheme="minorHAnsi"/>
          <w:sz w:val="24"/>
          <w:szCs w:val="24"/>
          <w:lang w:eastAsia="it-IT"/>
        </w:rPr>
        <w:t>,</w:t>
      </w:r>
      <w:r w:rsidRPr="00525631">
        <w:rPr>
          <w:rFonts w:eastAsia="Times New Roman" w:cstheme="minorHAnsi"/>
          <w:sz w:val="24"/>
          <w:szCs w:val="24"/>
          <w:lang w:eastAsia="it-IT"/>
        </w:rPr>
        <w:t xml:space="preserve"> pari al 2,2 % del </w:t>
      </w:r>
      <w:r w:rsidR="00525631" w:rsidRPr="00525631">
        <w:rPr>
          <w:rFonts w:eastAsia="Times New Roman" w:cstheme="minorHAnsi"/>
          <w:sz w:val="24"/>
          <w:szCs w:val="24"/>
          <w:lang w:eastAsia="it-IT"/>
        </w:rPr>
        <w:t>PIL</w:t>
      </w:r>
      <w:r w:rsidRPr="00525631">
        <w:rPr>
          <w:rFonts w:eastAsia="Times New Roman" w:cstheme="minorHAnsi"/>
          <w:sz w:val="24"/>
          <w:szCs w:val="24"/>
          <w:lang w:eastAsia="it-IT"/>
        </w:rPr>
        <w:t xml:space="preserve"> globale.</w:t>
      </w:r>
    </w:p>
    <w:p w14:paraId="063A670B" w14:textId="45A2196F" w:rsidR="00C1500D" w:rsidRPr="00525631" w:rsidRDefault="00C1500D" w:rsidP="00525631">
      <w:pPr>
        <w:spacing w:after="120" w:line="240" w:lineRule="auto"/>
        <w:jc w:val="both"/>
        <w:rPr>
          <w:rFonts w:eastAsia="Times New Roman" w:cstheme="minorHAnsi"/>
          <w:sz w:val="24"/>
          <w:szCs w:val="24"/>
          <w:lang w:eastAsia="it-IT"/>
        </w:rPr>
      </w:pPr>
      <w:r w:rsidRPr="00525631">
        <w:rPr>
          <w:rFonts w:eastAsia="Times New Roman" w:cstheme="minorHAnsi"/>
          <w:sz w:val="24"/>
          <w:szCs w:val="24"/>
          <w:lang w:eastAsia="it-IT"/>
        </w:rPr>
        <w:t xml:space="preserve">L’Italia, che è al 12° posto nella classifica mondiale, nel 2019 ha speso </w:t>
      </w:r>
      <w:r w:rsidRPr="00FC288C">
        <w:rPr>
          <w:rFonts w:eastAsia="Times New Roman" w:cstheme="minorHAnsi"/>
          <w:b/>
          <w:bCs/>
          <w:sz w:val="24"/>
          <w:szCs w:val="24"/>
          <w:lang w:eastAsia="it-IT"/>
        </w:rPr>
        <w:t>25 miliardi di euro (1,4% del suo PIL) per la spesa militare</w:t>
      </w:r>
      <w:r w:rsidRPr="00525631">
        <w:rPr>
          <w:rFonts w:eastAsia="Times New Roman" w:cstheme="minorHAnsi"/>
          <w:sz w:val="24"/>
          <w:szCs w:val="24"/>
          <w:lang w:eastAsia="it-IT"/>
        </w:rPr>
        <w:t xml:space="preserve">, in crescita dello 0,8% rispetto all’anno precedente. Nel 2020 è previsto un ulteriore aumento del 6,4% portandola a </w:t>
      </w:r>
      <w:r w:rsidRPr="00FC288C">
        <w:rPr>
          <w:rFonts w:eastAsia="Times New Roman" w:cstheme="minorHAnsi"/>
          <w:b/>
          <w:bCs/>
          <w:sz w:val="24"/>
          <w:szCs w:val="24"/>
          <w:lang w:eastAsia="it-IT"/>
        </w:rPr>
        <w:t>26,5 miliardi</w:t>
      </w:r>
      <w:r w:rsidRPr="00525631">
        <w:rPr>
          <w:rFonts w:eastAsia="Times New Roman" w:cstheme="minorHAnsi"/>
          <w:sz w:val="24"/>
          <w:szCs w:val="24"/>
          <w:lang w:eastAsia="it-IT"/>
        </w:rPr>
        <w:t xml:space="preserve">. Facendo i calcoli si spendono per il  militare </w:t>
      </w:r>
      <w:r w:rsidRPr="00FC288C">
        <w:rPr>
          <w:rFonts w:eastAsia="Times New Roman" w:cstheme="minorHAnsi"/>
          <w:b/>
          <w:bCs/>
          <w:sz w:val="24"/>
          <w:szCs w:val="24"/>
          <w:lang w:eastAsia="it-IT"/>
        </w:rPr>
        <w:t>72 milioni di euro al giorno</w:t>
      </w:r>
      <w:r w:rsidRPr="00525631">
        <w:rPr>
          <w:rFonts w:eastAsia="Times New Roman" w:cstheme="minorHAnsi"/>
          <w:sz w:val="24"/>
          <w:szCs w:val="24"/>
          <w:lang w:eastAsia="it-IT"/>
        </w:rPr>
        <w:t>. Solo per l’acquisto di nuove armi i fondi a disposizione per il 2020 arrivano a livello record di quasi 6 miliardi. Oltre 1,3 miliardi, sono stati stanziati per finanziare il 41 interventi militari (di cui 5 nuovi) in 24 Paesi con un impegno complessivo di 8.613 militari.</w:t>
      </w:r>
    </w:p>
    <w:p w14:paraId="55822CBC" w14:textId="3825F954" w:rsidR="00C5605C" w:rsidRPr="00525631" w:rsidRDefault="00C5605C" w:rsidP="00525631">
      <w:pPr>
        <w:pStyle w:val="Normale1"/>
        <w:spacing w:before="0" w:beforeAutospacing="0" w:after="120" w:afterAutospacing="0"/>
        <w:jc w:val="both"/>
        <w:rPr>
          <w:rFonts w:asciiTheme="minorHAnsi" w:hAnsiTheme="minorHAnsi" w:cstheme="minorHAnsi"/>
        </w:rPr>
      </w:pPr>
      <w:r w:rsidRPr="00525631">
        <w:rPr>
          <w:rFonts w:asciiTheme="minorHAnsi" w:hAnsiTheme="minorHAnsi" w:cstheme="minorHAnsi"/>
        </w:rPr>
        <w:t xml:space="preserve">Domandiamoci, allora, quanto sarebbe stato efficiente il sistema sanitario italiano, quanti morti avremmo potuto evitare, come avremmo meglio affrontato il </w:t>
      </w:r>
      <w:proofErr w:type="spellStart"/>
      <w:r w:rsidRPr="00525631">
        <w:rPr>
          <w:rFonts w:asciiTheme="minorHAnsi" w:hAnsiTheme="minorHAnsi" w:cstheme="minorHAnsi"/>
        </w:rPr>
        <w:t>lockdown</w:t>
      </w:r>
      <w:proofErr w:type="spellEnd"/>
      <w:r w:rsidRPr="00525631">
        <w:rPr>
          <w:rFonts w:asciiTheme="minorHAnsi" w:hAnsiTheme="minorHAnsi" w:cstheme="minorHAnsi"/>
        </w:rPr>
        <w:t xml:space="preserve">, se l’Italia in questi anni invece di spendere miliardi in armamenti e missioni militari avesse impiegato quelle risorse nella sanità, nella scuola e per garantire i senza lavoro? </w:t>
      </w:r>
    </w:p>
    <w:p w14:paraId="7DFB0FC5" w14:textId="0345ABCA" w:rsidR="00C5605C" w:rsidRPr="00FC288C" w:rsidRDefault="00C5605C" w:rsidP="00525631">
      <w:pPr>
        <w:spacing w:after="120" w:line="240" w:lineRule="auto"/>
        <w:jc w:val="both"/>
        <w:rPr>
          <w:rFonts w:eastAsia="Times New Roman" w:cstheme="minorHAnsi"/>
          <w:sz w:val="24"/>
          <w:szCs w:val="24"/>
          <w:u w:val="single"/>
          <w:lang w:eastAsia="it-IT"/>
        </w:rPr>
      </w:pPr>
      <w:r w:rsidRPr="00525631">
        <w:rPr>
          <w:rFonts w:eastAsia="Times New Roman" w:cstheme="minorHAnsi"/>
          <w:sz w:val="24"/>
          <w:szCs w:val="24"/>
          <w:lang w:eastAsia="it-IT"/>
        </w:rPr>
        <w:t xml:space="preserve">Invece, secondo i dati elaborati dalla </w:t>
      </w:r>
      <w:hyperlink r:id="rId4" w:tgtFrame="_blank" w:history="1">
        <w:r w:rsidRPr="00525631">
          <w:rPr>
            <w:rFonts w:eastAsia="Times New Roman" w:cstheme="minorHAnsi"/>
            <w:sz w:val="24"/>
            <w:szCs w:val="24"/>
            <w:lang w:eastAsia="it-IT"/>
          </w:rPr>
          <w:t xml:space="preserve">Fondazione </w:t>
        </w:r>
        <w:proofErr w:type="spellStart"/>
        <w:r w:rsidRPr="00525631">
          <w:rPr>
            <w:rFonts w:eastAsia="Times New Roman" w:cstheme="minorHAnsi"/>
            <w:sz w:val="24"/>
            <w:szCs w:val="24"/>
            <w:lang w:eastAsia="it-IT"/>
          </w:rPr>
          <w:t>Gimbe</w:t>
        </w:r>
        <w:proofErr w:type="spellEnd"/>
      </w:hyperlink>
      <w:r w:rsidRPr="00525631">
        <w:rPr>
          <w:rFonts w:eastAsia="Times New Roman" w:cstheme="minorHAnsi"/>
          <w:sz w:val="24"/>
          <w:szCs w:val="24"/>
          <w:lang w:eastAsia="it-IT"/>
        </w:rPr>
        <w:t xml:space="preserve">, negli anni 2010-2019 </w:t>
      </w:r>
      <w:r w:rsidRPr="00FC288C">
        <w:rPr>
          <w:rFonts w:eastAsia="Times New Roman" w:cstheme="minorHAnsi"/>
          <w:b/>
          <w:bCs/>
          <w:sz w:val="24"/>
          <w:szCs w:val="24"/>
          <w:lang w:eastAsia="it-IT"/>
        </w:rPr>
        <w:t>alla sanità pubblica sono stati sottratti oltre 37 miliardi di euro</w:t>
      </w:r>
      <w:r w:rsidRPr="00525631">
        <w:rPr>
          <w:rFonts w:eastAsia="Times New Roman" w:cstheme="minorHAnsi"/>
          <w:sz w:val="24"/>
          <w:szCs w:val="24"/>
          <w:lang w:eastAsia="it-IT"/>
        </w:rPr>
        <w:t xml:space="preserve">; </w:t>
      </w:r>
      <w:r w:rsidRPr="00FC288C">
        <w:rPr>
          <w:rFonts w:eastAsia="Times New Roman" w:cstheme="minorHAnsi"/>
          <w:sz w:val="24"/>
          <w:szCs w:val="24"/>
          <w:u w:val="single"/>
          <w:lang w:eastAsia="it-IT"/>
        </w:rPr>
        <w:t>centinaia di ospedali sono stati chiusi; centinaia di migliaia di posti letto sono spariti</w:t>
      </w:r>
      <w:r w:rsidRPr="00525631">
        <w:rPr>
          <w:rFonts w:eastAsia="Times New Roman" w:cstheme="minorHAnsi"/>
          <w:sz w:val="24"/>
          <w:szCs w:val="24"/>
          <w:lang w:eastAsia="it-IT"/>
        </w:rPr>
        <w:t xml:space="preserve"> </w:t>
      </w:r>
      <w:r w:rsidR="00056A7D">
        <w:rPr>
          <w:rFonts w:eastAsia="Times New Roman" w:cstheme="minorHAnsi"/>
          <w:sz w:val="24"/>
          <w:szCs w:val="24"/>
          <w:lang w:eastAsia="it-IT"/>
        </w:rPr>
        <w:t>passando</w:t>
      </w:r>
      <w:r w:rsidRPr="00525631">
        <w:rPr>
          <w:rFonts w:eastAsia="Times New Roman" w:cstheme="minorHAnsi"/>
          <w:sz w:val="24"/>
          <w:szCs w:val="24"/>
          <w:lang w:eastAsia="it-IT"/>
        </w:rPr>
        <w:t xml:space="preserve"> da </w:t>
      </w:r>
      <w:r w:rsidRPr="00525631">
        <w:rPr>
          <w:rFonts w:cstheme="minorHAnsi"/>
        </w:rPr>
        <w:t xml:space="preserve">5,8 posti letto ogni 1000 abitanti del 1998, a 3,2 nel 2017. Si sono </w:t>
      </w:r>
      <w:r w:rsidRPr="00FC288C">
        <w:rPr>
          <w:rFonts w:cstheme="minorHAnsi"/>
          <w:u w:val="single"/>
        </w:rPr>
        <w:t>dimezzati anche i posti letto di terapia intensiva</w:t>
      </w:r>
      <w:r w:rsidRPr="00525631">
        <w:rPr>
          <w:rFonts w:cstheme="minorHAnsi"/>
        </w:rPr>
        <w:t> ridotti a soli 5.090</w:t>
      </w:r>
      <w:r w:rsidRPr="00525631">
        <w:rPr>
          <w:rFonts w:cstheme="minorHAnsi"/>
          <w:b/>
          <w:bCs/>
        </w:rPr>
        <w:t xml:space="preserve"> </w:t>
      </w:r>
      <w:r w:rsidRPr="00525631">
        <w:rPr>
          <w:rFonts w:cstheme="minorHAnsi"/>
        </w:rPr>
        <w:t xml:space="preserve">(0,00842 ogni 1.000 persone) e </w:t>
      </w:r>
      <w:r w:rsidRPr="00FC288C">
        <w:rPr>
          <w:rFonts w:cstheme="minorHAnsi"/>
          <w:u w:val="single"/>
        </w:rPr>
        <w:t xml:space="preserve">il personale sanitario è diminuito </w:t>
      </w:r>
      <w:r w:rsidRPr="00FC288C">
        <w:rPr>
          <w:rFonts w:cstheme="minorHAnsi"/>
          <w:sz w:val="24"/>
          <w:szCs w:val="24"/>
          <w:u w:val="single"/>
        </w:rPr>
        <w:t>di 46 mila unità.</w:t>
      </w:r>
    </w:p>
    <w:p w14:paraId="11260E55" w14:textId="7CBABCD6" w:rsidR="00147FE1" w:rsidRPr="00525631" w:rsidRDefault="00C5605C" w:rsidP="00525631">
      <w:pPr>
        <w:spacing w:after="120" w:line="240" w:lineRule="auto"/>
        <w:jc w:val="both"/>
        <w:rPr>
          <w:rFonts w:eastAsia="Times New Roman" w:cstheme="minorHAnsi"/>
          <w:sz w:val="24"/>
          <w:szCs w:val="24"/>
          <w:lang w:eastAsia="it-IT"/>
        </w:rPr>
      </w:pPr>
      <w:r w:rsidRPr="00525631">
        <w:rPr>
          <w:rFonts w:eastAsia="Times New Roman" w:cstheme="minorHAnsi"/>
          <w:sz w:val="24"/>
          <w:szCs w:val="24"/>
          <w:lang w:eastAsia="it-IT"/>
        </w:rPr>
        <w:t>Chi</w:t>
      </w:r>
      <w:r w:rsidR="00056A7D">
        <w:rPr>
          <w:rFonts w:eastAsia="Times New Roman" w:cstheme="minorHAnsi"/>
          <w:sz w:val="24"/>
          <w:szCs w:val="24"/>
          <w:lang w:eastAsia="it-IT"/>
        </w:rPr>
        <w:t>, però,</w:t>
      </w:r>
      <w:r w:rsidRPr="00525631">
        <w:rPr>
          <w:rFonts w:eastAsia="Times New Roman" w:cstheme="minorHAnsi"/>
          <w:sz w:val="24"/>
          <w:szCs w:val="24"/>
          <w:lang w:eastAsia="it-IT"/>
        </w:rPr>
        <w:t xml:space="preserve"> si aspetta</w:t>
      </w:r>
      <w:r w:rsidR="00276577" w:rsidRPr="00525631">
        <w:rPr>
          <w:rFonts w:eastAsia="Times New Roman" w:cstheme="minorHAnsi"/>
          <w:sz w:val="24"/>
          <w:szCs w:val="24"/>
          <w:lang w:eastAsia="it-IT"/>
        </w:rPr>
        <w:t xml:space="preserve"> </w:t>
      </w:r>
      <w:r w:rsidRPr="00525631">
        <w:rPr>
          <w:rFonts w:eastAsia="Times New Roman" w:cstheme="minorHAnsi"/>
          <w:sz w:val="24"/>
          <w:szCs w:val="24"/>
          <w:lang w:eastAsia="it-IT"/>
        </w:rPr>
        <w:t xml:space="preserve">che la lezione del </w:t>
      </w:r>
      <w:proofErr w:type="spellStart"/>
      <w:r w:rsidRPr="00525631">
        <w:rPr>
          <w:rFonts w:eastAsia="Times New Roman" w:cstheme="minorHAnsi"/>
          <w:sz w:val="24"/>
          <w:szCs w:val="24"/>
          <w:lang w:eastAsia="it-IT"/>
        </w:rPr>
        <w:t>Covid</w:t>
      </w:r>
      <w:proofErr w:type="spellEnd"/>
      <w:r w:rsidRPr="00525631">
        <w:rPr>
          <w:rFonts w:eastAsia="Times New Roman" w:cstheme="minorHAnsi"/>
          <w:sz w:val="24"/>
          <w:szCs w:val="24"/>
          <w:lang w:eastAsia="it-IT"/>
        </w:rPr>
        <w:t xml:space="preserve"> </w:t>
      </w:r>
      <w:r w:rsidR="00CC657F" w:rsidRPr="00525631">
        <w:rPr>
          <w:rFonts w:eastAsia="Times New Roman" w:cstheme="minorHAnsi"/>
          <w:sz w:val="24"/>
          <w:szCs w:val="24"/>
          <w:lang w:eastAsia="it-IT"/>
        </w:rPr>
        <w:t xml:space="preserve">stia determinando un cambiamento di rotta </w:t>
      </w:r>
      <w:r w:rsidRPr="00525631">
        <w:rPr>
          <w:rFonts w:eastAsia="Times New Roman" w:cstheme="minorHAnsi"/>
          <w:sz w:val="24"/>
          <w:szCs w:val="24"/>
          <w:lang w:eastAsia="it-IT"/>
        </w:rPr>
        <w:t>rimarrà deluso</w:t>
      </w:r>
      <w:r w:rsidR="00276577" w:rsidRPr="00525631">
        <w:rPr>
          <w:rFonts w:eastAsia="Times New Roman" w:cstheme="minorHAnsi"/>
          <w:sz w:val="24"/>
          <w:szCs w:val="24"/>
          <w:lang w:eastAsia="it-IT"/>
        </w:rPr>
        <w:t>.</w:t>
      </w:r>
      <w:r w:rsidR="00CC657F" w:rsidRPr="00525631">
        <w:rPr>
          <w:rFonts w:eastAsia="Times New Roman" w:cstheme="minorHAnsi"/>
          <w:sz w:val="24"/>
          <w:szCs w:val="24"/>
          <w:lang w:eastAsia="it-IT"/>
        </w:rPr>
        <w:t xml:space="preserve"> </w:t>
      </w:r>
    </w:p>
    <w:p w14:paraId="01576764" w14:textId="5B0569F1" w:rsidR="00147FE1" w:rsidRPr="00525631" w:rsidRDefault="007A500B" w:rsidP="00525631">
      <w:pPr>
        <w:spacing w:after="120" w:line="240" w:lineRule="auto"/>
        <w:jc w:val="both"/>
        <w:rPr>
          <w:rFonts w:eastAsia="Times New Roman" w:cstheme="minorHAnsi"/>
          <w:sz w:val="24"/>
          <w:szCs w:val="24"/>
          <w:lang w:eastAsia="it-IT"/>
        </w:rPr>
      </w:pPr>
      <w:r w:rsidRPr="00525631">
        <w:rPr>
          <w:rFonts w:eastAsia="Times New Roman" w:cstheme="minorHAnsi"/>
          <w:sz w:val="24"/>
          <w:szCs w:val="24"/>
          <w:lang w:eastAsia="it-IT"/>
        </w:rPr>
        <w:t xml:space="preserve">Guardando i progetti che il governo sta presentando al Dipartimento per le Politiche Europee della Presidenza del Consiglio per l’utilizzo dei fondi del Recovery Fund emerge che un’ampia fetta dei fondi sarà destinata proprio al complesso militare industriale. </w:t>
      </w:r>
      <w:r w:rsidR="00B40066" w:rsidRPr="00525631">
        <w:rPr>
          <w:rFonts w:eastAsia="Times New Roman" w:cstheme="minorHAnsi"/>
          <w:sz w:val="24"/>
          <w:szCs w:val="24"/>
          <w:lang w:eastAsia="it-IT"/>
        </w:rPr>
        <w:t>N</w:t>
      </w:r>
      <w:r w:rsidRPr="00525631">
        <w:rPr>
          <w:rFonts w:eastAsia="Times New Roman" w:cstheme="minorHAnsi"/>
          <w:sz w:val="24"/>
          <w:szCs w:val="24"/>
          <w:lang w:eastAsia="it-IT"/>
        </w:rPr>
        <w:t xml:space="preserve">ei progetti proposti dal MISE – Ministero dello Sviluppo Economico – ben </w:t>
      </w:r>
      <w:r w:rsidRPr="00FC288C">
        <w:rPr>
          <w:rFonts w:eastAsia="Times New Roman" w:cstheme="minorHAnsi"/>
          <w:b/>
          <w:bCs/>
          <w:sz w:val="24"/>
          <w:szCs w:val="24"/>
          <w:lang w:eastAsia="it-IT"/>
        </w:rPr>
        <w:t xml:space="preserve">12,5 miliardi sono destinati al </w:t>
      </w:r>
      <w:r w:rsidRPr="00FC288C">
        <w:rPr>
          <w:rFonts w:eastAsia="Times New Roman" w:cstheme="minorHAnsi"/>
          <w:b/>
          <w:bCs/>
          <w:i/>
          <w:iCs/>
          <w:sz w:val="24"/>
          <w:szCs w:val="24"/>
          <w:lang w:eastAsia="it-IT"/>
        </w:rPr>
        <w:t>Potenziamento della filiera industriale nazionale, dell’aerospazio, della difesa e della sicurezza</w:t>
      </w:r>
      <w:r w:rsidRPr="00525631">
        <w:rPr>
          <w:rFonts w:eastAsia="Times New Roman" w:cstheme="minorHAnsi"/>
          <w:i/>
          <w:iCs/>
          <w:sz w:val="24"/>
          <w:szCs w:val="24"/>
          <w:lang w:eastAsia="it-IT"/>
        </w:rPr>
        <w:t xml:space="preserve"> </w:t>
      </w:r>
      <w:r w:rsidRPr="00525631">
        <w:rPr>
          <w:rFonts w:eastAsia="Times New Roman" w:cstheme="minorHAnsi"/>
          <w:sz w:val="24"/>
          <w:szCs w:val="24"/>
          <w:lang w:eastAsia="it-IT"/>
        </w:rPr>
        <w:t>(</w:t>
      </w:r>
      <w:r w:rsidR="00D07CC4" w:rsidRPr="00525631">
        <w:rPr>
          <w:rFonts w:eastAsia="Times New Roman" w:cstheme="minorHAnsi"/>
          <w:sz w:val="24"/>
          <w:szCs w:val="24"/>
          <w:lang w:eastAsia="it-IT"/>
        </w:rPr>
        <w:t>elicott</w:t>
      </w:r>
      <w:r w:rsidR="00147FE1" w:rsidRPr="00525631">
        <w:rPr>
          <w:rFonts w:cstheme="minorHAnsi"/>
        </w:rPr>
        <w:t xml:space="preserve">ero </w:t>
      </w:r>
      <w:r w:rsidR="00147FE1" w:rsidRPr="00525631">
        <w:rPr>
          <w:rFonts w:eastAsia="Times New Roman" w:cstheme="minorHAnsi"/>
          <w:lang w:eastAsia="it-IT"/>
        </w:rPr>
        <w:t>FVL</w:t>
      </w:r>
      <w:r w:rsidR="00147FE1" w:rsidRPr="00525631">
        <w:rPr>
          <w:rFonts w:cstheme="minorHAnsi"/>
        </w:rPr>
        <w:t xml:space="preserve">, aereo ipersonico, </w:t>
      </w:r>
      <w:r w:rsidR="00147FE1" w:rsidRPr="00525631">
        <w:rPr>
          <w:rFonts w:eastAsia="Times New Roman" w:cstheme="minorHAnsi"/>
          <w:lang w:eastAsia="it-IT"/>
        </w:rPr>
        <w:t>cacciabombardiere Tempest</w:t>
      </w:r>
      <w:r w:rsidR="00147FE1" w:rsidRPr="00525631">
        <w:rPr>
          <w:rFonts w:cstheme="minorHAnsi"/>
        </w:rPr>
        <w:t>, nav</w:t>
      </w:r>
      <w:r w:rsidR="00D07CC4" w:rsidRPr="00525631">
        <w:rPr>
          <w:rFonts w:cstheme="minorHAnsi"/>
        </w:rPr>
        <w:t>i,</w:t>
      </w:r>
      <w:r w:rsidR="00147FE1" w:rsidRPr="00525631">
        <w:rPr>
          <w:rFonts w:cstheme="minorHAnsi"/>
        </w:rPr>
        <w:t xml:space="preserve"> tecnologia sottomarina avanzata, cyber ed elettronica avanzata, </w:t>
      </w:r>
      <w:r w:rsidR="00147FE1" w:rsidRPr="00525631">
        <w:rPr>
          <w:rFonts w:eastAsia="Times New Roman" w:cstheme="minorHAnsi"/>
          <w:lang w:eastAsia="it-IT"/>
        </w:rPr>
        <w:t>Intelligenza Artificiale,</w:t>
      </w:r>
      <w:r w:rsidR="00147FE1" w:rsidRPr="00525631">
        <w:rPr>
          <w:rFonts w:cstheme="minorHAnsi"/>
        </w:rPr>
        <w:t xml:space="preserve"> tecnologie spaziali e satellitari</w:t>
      </w:r>
      <w:r w:rsidR="00D07CC4" w:rsidRPr="00525631">
        <w:rPr>
          <w:rFonts w:cstheme="minorHAnsi"/>
        </w:rPr>
        <w:t xml:space="preserve">, </w:t>
      </w:r>
      <w:proofErr w:type="spellStart"/>
      <w:r w:rsidR="00D07CC4" w:rsidRPr="00525631">
        <w:rPr>
          <w:rFonts w:cstheme="minorHAnsi"/>
        </w:rPr>
        <w:t>ecc</w:t>
      </w:r>
      <w:proofErr w:type="spellEnd"/>
      <w:r w:rsidR="00D07CC4" w:rsidRPr="00525631">
        <w:rPr>
          <w:rFonts w:cstheme="minorHAnsi"/>
        </w:rPr>
        <w:t>)</w:t>
      </w:r>
      <w:r w:rsidR="00147FE1" w:rsidRPr="00525631">
        <w:rPr>
          <w:rFonts w:cstheme="minorHAnsi"/>
        </w:rPr>
        <w:t>.</w:t>
      </w:r>
      <w:r w:rsidR="00D07CC4" w:rsidRPr="00525631">
        <w:rPr>
          <w:rFonts w:cstheme="minorHAnsi"/>
        </w:rPr>
        <w:t xml:space="preserve"> </w:t>
      </w:r>
      <w:r w:rsidR="00056A7D">
        <w:rPr>
          <w:rFonts w:cstheme="minorHAnsi"/>
        </w:rPr>
        <w:t xml:space="preserve">Altri 36 miliardi </w:t>
      </w:r>
      <w:r w:rsidR="00B40066" w:rsidRPr="00525631">
        <w:rPr>
          <w:rFonts w:cstheme="minorHAnsi"/>
        </w:rPr>
        <w:t xml:space="preserve">per i </w:t>
      </w:r>
      <w:r w:rsidR="00B40066" w:rsidRPr="00525631">
        <w:rPr>
          <w:rFonts w:eastAsia="Times New Roman" w:cstheme="minorHAnsi"/>
          <w:sz w:val="24"/>
          <w:szCs w:val="24"/>
          <w:lang w:eastAsia="it-IT"/>
        </w:rPr>
        <w:t xml:space="preserve">programmi finalizzati </w:t>
      </w:r>
      <w:r w:rsidR="001E6B38" w:rsidRPr="00525631">
        <w:rPr>
          <w:rFonts w:eastAsia="Times New Roman" w:cstheme="minorHAnsi"/>
          <w:sz w:val="24"/>
          <w:szCs w:val="24"/>
          <w:lang w:eastAsia="it-IT"/>
        </w:rPr>
        <w:t>all’</w:t>
      </w:r>
      <w:r w:rsidR="00B40066" w:rsidRPr="00525631">
        <w:rPr>
          <w:rFonts w:eastAsia="Times New Roman" w:cstheme="minorHAnsi"/>
          <w:sz w:val="24"/>
          <w:szCs w:val="24"/>
          <w:lang w:eastAsia="it-IT"/>
        </w:rPr>
        <w:t>innovazione</w:t>
      </w:r>
      <w:r w:rsidR="00E3678B" w:rsidRPr="00525631">
        <w:rPr>
          <w:rFonts w:eastAsia="Times New Roman" w:cstheme="minorHAnsi"/>
          <w:sz w:val="24"/>
          <w:szCs w:val="24"/>
          <w:lang w:eastAsia="it-IT"/>
        </w:rPr>
        <w:t xml:space="preserve"> del </w:t>
      </w:r>
      <w:r w:rsidR="00E3678B" w:rsidRPr="00525631">
        <w:rPr>
          <w:rFonts w:eastAsia="Times New Roman" w:cstheme="minorHAnsi"/>
          <w:i/>
          <w:iCs/>
          <w:sz w:val="24"/>
          <w:szCs w:val="24"/>
          <w:lang w:eastAsia="it-IT"/>
        </w:rPr>
        <w:t>sistema Paese</w:t>
      </w:r>
      <w:r w:rsidR="00E3678B" w:rsidRPr="00525631">
        <w:rPr>
          <w:rFonts w:eastAsia="Times New Roman" w:cstheme="minorHAnsi"/>
          <w:sz w:val="24"/>
          <w:szCs w:val="24"/>
          <w:lang w:eastAsia="it-IT"/>
        </w:rPr>
        <w:t xml:space="preserve"> </w:t>
      </w:r>
      <w:r w:rsidR="001E6B38" w:rsidRPr="00525631">
        <w:rPr>
          <w:rFonts w:eastAsia="Times New Roman" w:cstheme="minorHAnsi"/>
          <w:sz w:val="24"/>
          <w:szCs w:val="24"/>
          <w:lang w:eastAsia="it-IT"/>
        </w:rPr>
        <w:t xml:space="preserve">(cyber security, robotica, </w:t>
      </w:r>
      <w:r w:rsidR="001E6B38" w:rsidRPr="00525631">
        <w:rPr>
          <w:rFonts w:eastAsia="Times New Roman" w:cstheme="minorHAnsi"/>
          <w:i/>
          <w:iCs/>
          <w:sz w:val="24"/>
          <w:szCs w:val="24"/>
          <w:lang w:eastAsia="it-IT"/>
        </w:rPr>
        <w:t>embedded AI</w:t>
      </w:r>
      <w:r w:rsidR="001E6B38" w:rsidRPr="00525631">
        <w:rPr>
          <w:rFonts w:eastAsia="Times New Roman" w:cstheme="minorHAnsi"/>
          <w:sz w:val="24"/>
          <w:szCs w:val="24"/>
          <w:lang w:eastAsia="it-IT"/>
        </w:rPr>
        <w:t xml:space="preserve"> , idrogeno, veicoli connessi ed autonomi, ecc.) </w:t>
      </w:r>
      <w:r w:rsidR="00CE388F">
        <w:rPr>
          <w:rFonts w:eastAsia="Times New Roman" w:cstheme="minorHAnsi"/>
          <w:sz w:val="24"/>
          <w:szCs w:val="24"/>
          <w:lang w:eastAsia="it-IT"/>
        </w:rPr>
        <w:t>avranno</w:t>
      </w:r>
      <w:r w:rsidR="00B40066" w:rsidRPr="00525631">
        <w:rPr>
          <w:rFonts w:eastAsia="Times New Roman" w:cstheme="minorHAnsi"/>
          <w:sz w:val="24"/>
          <w:szCs w:val="24"/>
          <w:lang w:eastAsia="it-IT"/>
        </w:rPr>
        <w:t xml:space="preserve"> una ricaduta militare. Infine, u</w:t>
      </w:r>
      <w:r w:rsidR="00147FE1" w:rsidRPr="00525631">
        <w:rPr>
          <w:rFonts w:eastAsia="Times New Roman" w:cstheme="minorHAnsi"/>
          <w:sz w:val="24"/>
          <w:szCs w:val="24"/>
          <w:lang w:eastAsia="it-IT"/>
        </w:rPr>
        <w:t xml:space="preserve">n </w:t>
      </w:r>
      <w:r w:rsidR="00147FE1" w:rsidRPr="00FC288C">
        <w:rPr>
          <w:rFonts w:eastAsia="Times New Roman" w:cstheme="minorHAnsi"/>
          <w:b/>
          <w:bCs/>
          <w:sz w:val="24"/>
          <w:szCs w:val="24"/>
          <w:lang w:eastAsia="it-IT"/>
        </w:rPr>
        <w:t xml:space="preserve">altro miliardo è indirizzato a promuovere la </w:t>
      </w:r>
      <w:r w:rsidR="00147FE1" w:rsidRPr="00FC288C">
        <w:rPr>
          <w:rFonts w:eastAsia="Times New Roman" w:cstheme="minorHAnsi"/>
          <w:b/>
          <w:bCs/>
          <w:i/>
          <w:iCs/>
          <w:sz w:val="24"/>
          <w:szCs w:val="24"/>
          <w:lang w:eastAsia="it-IT"/>
        </w:rPr>
        <w:t>Space Economy</w:t>
      </w:r>
      <w:r w:rsidR="00B40066" w:rsidRPr="00525631">
        <w:rPr>
          <w:rFonts w:eastAsia="Times New Roman" w:cstheme="minorHAnsi"/>
          <w:i/>
          <w:iCs/>
          <w:sz w:val="24"/>
          <w:szCs w:val="24"/>
          <w:lang w:eastAsia="it-IT"/>
        </w:rPr>
        <w:t>.</w:t>
      </w:r>
    </w:p>
    <w:p w14:paraId="78519425" w14:textId="10185D38" w:rsidR="00147FE1" w:rsidRPr="00525631" w:rsidRDefault="001E6B38" w:rsidP="00525631">
      <w:pPr>
        <w:spacing w:after="120" w:line="240" w:lineRule="auto"/>
        <w:jc w:val="both"/>
        <w:rPr>
          <w:rFonts w:eastAsia="Times New Roman" w:cstheme="minorHAnsi"/>
          <w:sz w:val="24"/>
          <w:szCs w:val="24"/>
          <w:lang w:eastAsia="it-IT"/>
        </w:rPr>
      </w:pPr>
      <w:r w:rsidRPr="00525631">
        <w:rPr>
          <w:rFonts w:eastAsia="Times New Roman" w:cstheme="minorHAnsi"/>
          <w:sz w:val="24"/>
          <w:szCs w:val="24"/>
          <w:lang w:eastAsia="it-IT"/>
        </w:rPr>
        <w:t>I</w:t>
      </w:r>
      <w:r w:rsidR="00147FE1" w:rsidRPr="00525631">
        <w:rPr>
          <w:rFonts w:eastAsia="Times New Roman" w:cstheme="minorHAnsi"/>
          <w:sz w:val="24"/>
          <w:szCs w:val="24"/>
          <w:lang w:eastAsia="it-IT"/>
        </w:rPr>
        <w:t>l Ministero della Difesa punt</w:t>
      </w:r>
      <w:r w:rsidR="00C459D0">
        <w:rPr>
          <w:rFonts w:eastAsia="Times New Roman" w:cstheme="minorHAnsi"/>
          <w:sz w:val="24"/>
          <w:szCs w:val="24"/>
          <w:lang w:eastAsia="it-IT"/>
        </w:rPr>
        <w:t>a</w:t>
      </w:r>
      <w:r w:rsidR="00147FE1" w:rsidRPr="00525631">
        <w:rPr>
          <w:rFonts w:eastAsia="Times New Roman" w:cstheme="minorHAnsi"/>
          <w:sz w:val="24"/>
          <w:szCs w:val="24"/>
          <w:lang w:eastAsia="it-IT"/>
        </w:rPr>
        <w:t xml:space="preserve"> ad accaparrarsi poco più di </w:t>
      </w:r>
      <w:r w:rsidR="00147FE1" w:rsidRPr="00FC288C">
        <w:rPr>
          <w:rFonts w:eastAsia="Times New Roman" w:cstheme="minorHAnsi"/>
          <w:b/>
          <w:bCs/>
          <w:sz w:val="24"/>
          <w:szCs w:val="24"/>
          <w:lang w:eastAsia="it-IT"/>
        </w:rPr>
        <w:t>5 miliardi per 21 progetti</w:t>
      </w:r>
      <w:r w:rsidR="00147FE1" w:rsidRPr="00525631">
        <w:rPr>
          <w:rFonts w:eastAsia="Times New Roman" w:cstheme="minorHAnsi"/>
          <w:sz w:val="24"/>
          <w:szCs w:val="24"/>
          <w:lang w:eastAsia="it-IT"/>
        </w:rPr>
        <w:t xml:space="preserve"> </w:t>
      </w:r>
      <w:r w:rsidR="00E3066A" w:rsidRPr="00525631">
        <w:rPr>
          <w:rFonts w:eastAsia="Times New Roman" w:cstheme="minorHAnsi"/>
          <w:sz w:val="24"/>
          <w:szCs w:val="24"/>
          <w:lang w:eastAsia="it-IT"/>
        </w:rPr>
        <w:t xml:space="preserve">volti </w:t>
      </w:r>
      <w:r w:rsidR="00147FE1" w:rsidRPr="00525631">
        <w:rPr>
          <w:rFonts w:eastAsia="Times New Roman" w:cstheme="minorHAnsi"/>
          <w:sz w:val="24"/>
          <w:szCs w:val="24"/>
          <w:lang w:eastAsia="it-IT"/>
        </w:rPr>
        <w:t xml:space="preserve">all’ammodernamento della Rete Interforze in Fibra Ottica Nazionale, al G5 per la difesa, al </w:t>
      </w:r>
      <w:r w:rsidR="00E3066A" w:rsidRPr="00525631">
        <w:rPr>
          <w:rFonts w:eastAsia="Times New Roman" w:cstheme="minorHAnsi"/>
          <w:sz w:val="24"/>
          <w:szCs w:val="24"/>
          <w:lang w:eastAsia="it-IT"/>
        </w:rPr>
        <w:t>p</w:t>
      </w:r>
      <w:r w:rsidR="00147FE1" w:rsidRPr="00525631">
        <w:rPr>
          <w:rFonts w:eastAsia="Times New Roman" w:cstheme="minorHAnsi"/>
          <w:sz w:val="24"/>
          <w:szCs w:val="24"/>
          <w:lang w:eastAsia="it-IT"/>
        </w:rPr>
        <w:t xml:space="preserve">otenziamento </w:t>
      </w:r>
      <w:r w:rsidR="00E3066A" w:rsidRPr="00525631">
        <w:rPr>
          <w:rFonts w:eastAsia="Times New Roman" w:cstheme="minorHAnsi"/>
          <w:sz w:val="24"/>
          <w:szCs w:val="24"/>
          <w:lang w:eastAsia="it-IT"/>
        </w:rPr>
        <w:t xml:space="preserve">della </w:t>
      </w:r>
      <w:r w:rsidR="00147FE1" w:rsidRPr="00525631">
        <w:rPr>
          <w:rFonts w:eastAsia="Times New Roman" w:cstheme="minorHAnsi"/>
          <w:sz w:val="24"/>
          <w:szCs w:val="24"/>
          <w:lang w:eastAsia="it-IT"/>
        </w:rPr>
        <w:t xml:space="preserve">Cyber </w:t>
      </w:r>
      <w:proofErr w:type="spellStart"/>
      <w:r w:rsidR="00147FE1" w:rsidRPr="00525631">
        <w:rPr>
          <w:rFonts w:eastAsia="Times New Roman" w:cstheme="minorHAnsi"/>
          <w:sz w:val="24"/>
          <w:szCs w:val="24"/>
          <w:lang w:eastAsia="it-IT"/>
        </w:rPr>
        <w:t>Defence</w:t>
      </w:r>
      <w:proofErr w:type="spellEnd"/>
      <w:r w:rsidR="00147FE1" w:rsidRPr="00525631">
        <w:rPr>
          <w:rFonts w:eastAsia="Times New Roman" w:cstheme="minorHAnsi"/>
          <w:sz w:val="24"/>
          <w:szCs w:val="24"/>
          <w:lang w:eastAsia="it-IT"/>
        </w:rPr>
        <w:t>”, all’</w:t>
      </w:r>
      <w:proofErr w:type="spellStart"/>
      <w:r w:rsidR="00147FE1" w:rsidRPr="00525631">
        <w:rPr>
          <w:rFonts w:eastAsia="Times New Roman" w:cstheme="minorHAnsi"/>
          <w:sz w:val="24"/>
          <w:szCs w:val="24"/>
          <w:lang w:eastAsia="it-IT"/>
        </w:rPr>
        <w:t>Artificial</w:t>
      </w:r>
      <w:proofErr w:type="spellEnd"/>
      <w:r w:rsidR="00147FE1" w:rsidRPr="00525631">
        <w:rPr>
          <w:rFonts w:eastAsia="Times New Roman" w:cstheme="minorHAnsi"/>
          <w:sz w:val="24"/>
          <w:szCs w:val="24"/>
          <w:lang w:eastAsia="it-IT"/>
        </w:rPr>
        <w:t xml:space="preserve"> Intelligence e Robotica, ecc.</w:t>
      </w:r>
    </w:p>
    <w:p w14:paraId="6CAD3771" w14:textId="79BE39C2" w:rsidR="00147FE1" w:rsidRPr="00525631" w:rsidRDefault="00147FE1" w:rsidP="00525631">
      <w:pPr>
        <w:spacing w:after="120" w:line="240" w:lineRule="auto"/>
        <w:jc w:val="both"/>
        <w:rPr>
          <w:rFonts w:eastAsia="Times New Roman" w:cstheme="minorHAnsi"/>
          <w:sz w:val="24"/>
          <w:szCs w:val="24"/>
          <w:lang w:eastAsia="it-IT"/>
        </w:rPr>
      </w:pPr>
      <w:r w:rsidRPr="00525631">
        <w:rPr>
          <w:rFonts w:eastAsia="Times New Roman" w:cstheme="minorHAnsi"/>
          <w:sz w:val="24"/>
          <w:szCs w:val="24"/>
          <w:lang w:eastAsia="it-IT"/>
        </w:rPr>
        <w:t xml:space="preserve">In conclusione, su </w:t>
      </w:r>
      <w:r w:rsidRPr="00FC288C">
        <w:rPr>
          <w:rFonts w:eastAsia="Times New Roman" w:cstheme="minorHAnsi"/>
          <w:b/>
          <w:bCs/>
          <w:sz w:val="24"/>
          <w:szCs w:val="24"/>
          <w:lang w:eastAsia="it-IT"/>
        </w:rPr>
        <w:t>209 miliardi del Recovery Fund</w:t>
      </w:r>
      <w:r w:rsidRPr="00525631">
        <w:rPr>
          <w:rFonts w:eastAsia="Times New Roman" w:cstheme="minorHAnsi"/>
          <w:sz w:val="24"/>
          <w:szCs w:val="24"/>
          <w:lang w:eastAsia="it-IT"/>
        </w:rPr>
        <w:t xml:space="preserve">, l’Italia propone di indirizzarne </w:t>
      </w:r>
      <w:r w:rsidRPr="00FC288C">
        <w:rPr>
          <w:rFonts w:eastAsia="Times New Roman" w:cstheme="minorHAnsi"/>
          <w:b/>
          <w:bCs/>
          <w:sz w:val="24"/>
          <w:szCs w:val="24"/>
          <w:lang w:eastAsia="it-IT"/>
        </w:rPr>
        <w:t>18,5 alla difesa  e 36 a programmi con esplicite ricadute militari (54,5 totali).</w:t>
      </w:r>
      <w:r w:rsidRPr="00525631">
        <w:rPr>
          <w:rFonts w:eastAsia="Times New Roman" w:cstheme="minorHAnsi"/>
          <w:sz w:val="24"/>
          <w:szCs w:val="24"/>
          <w:lang w:eastAsia="it-IT"/>
        </w:rPr>
        <w:t xml:space="preserve"> </w:t>
      </w:r>
    </w:p>
    <w:p w14:paraId="6FEF2988" w14:textId="7B70F94B" w:rsidR="00E3678B" w:rsidRPr="00525631" w:rsidRDefault="00E3678B" w:rsidP="00525631">
      <w:pPr>
        <w:spacing w:after="120" w:line="240" w:lineRule="auto"/>
        <w:jc w:val="both"/>
        <w:rPr>
          <w:rFonts w:eastAsia="Times New Roman" w:cstheme="minorHAnsi"/>
          <w:sz w:val="24"/>
          <w:szCs w:val="24"/>
          <w:lang w:eastAsia="it-IT"/>
        </w:rPr>
      </w:pPr>
      <w:r w:rsidRPr="00525631">
        <w:rPr>
          <w:rFonts w:eastAsia="Times New Roman" w:cstheme="minorHAnsi"/>
          <w:sz w:val="24"/>
          <w:szCs w:val="24"/>
          <w:lang w:eastAsia="it-IT"/>
        </w:rPr>
        <w:lastRenderedPageBreak/>
        <w:t xml:space="preserve">Quanto </w:t>
      </w:r>
      <w:r w:rsidRPr="00FC288C">
        <w:rPr>
          <w:rFonts w:eastAsia="Times New Roman" w:cstheme="minorHAnsi"/>
          <w:b/>
          <w:bCs/>
          <w:sz w:val="24"/>
          <w:szCs w:val="24"/>
          <w:lang w:eastAsia="it-IT"/>
        </w:rPr>
        <w:t>alla Sanità</w:t>
      </w:r>
      <w:r w:rsidRPr="00525631">
        <w:rPr>
          <w:rFonts w:eastAsia="Times New Roman" w:cstheme="minorHAnsi"/>
          <w:sz w:val="24"/>
          <w:szCs w:val="24"/>
          <w:lang w:eastAsia="it-IT"/>
        </w:rPr>
        <w:t xml:space="preserve">, su cui ci si aspetterebbe lo sforzo maggiore vista l’inadeguatezza ad affrontare sia la pandemia che la tutela della salute </w:t>
      </w:r>
      <w:r w:rsidR="004F3E02" w:rsidRPr="00525631">
        <w:rPr>
          <w:rFonts w:eastAsia="Times New Roman" w:cstheme="minorHAnsi"/>
          <w:sz w:val="24"/>
          <w:szCs w:val="24"/>
          <w:lang w:eastAsia="it-IT"/>
        </w:rPr>
        <w:t xml:space="preserve">dei cittadini </w:t>
      </w:r>
      <w:r w:rsidRPr="00525631">
        <w:rPr>
          <w:rFonts w:eastAsia="Times New Roman" w:cstheme="minorHAnsi"/>
          <w:sz w:val="24"/>
          <w:szCs w:val="24"/>
          <w:lang w:eastAsia="it-IT"/>
        </w:rPr>
        <w:t xml:space="preserve">in tempi normali, il Ministro Speranza </w:t>
      </w:r>
      <w:r w:rsidR="004F3E02" w:rsidRPr="00525631">
        <w:rPr>
          <w:rFonts w:eastAsia="Times New Roman" w:cstheme="minorHAnsi"/>
          <w:sz w:val="24"/>
          <w:szCs w:val="24"/>
          <w:lang w:eastAsia="it-IT"/>
        </w:rPr>
        <w:t xml:space="preserve">si limita a proporre </w:t>
      </w:r>
      <w:r w:rsidR="00CE388F">
        <w:rPr>
          <w:rFonts w:eastAsia="Times New Roman" w:cstheme="minorHAnsi"/>
          <w:sz w:val="24"/>
          <w:szCs w:val="24"/>
          <w:lang w:eastAsia="it-IT"/>
        </w:rPr>
        <w:t>piani</w:t>
      </w:r>
      <w:r w:rsidR="004F3E02" w:rsidRPr="00525631">
        <w:rPr>
          <w:rFonts w:eastAsia="Times New Roman" w:cstheme="minorHAnsi"/>
          <w:sz w:val="24"/>
          <w:szCs w:val="24"/>
          <w:lang w:eastAsia="it-IT"/>
        </w:rPr>
        <w:t xml:space="preserve"> </w:t>
      </w:r>
      <w:r w:rsidRPr="00525631">
        <w:rPr>
          <w:rFonts w:eastAsia="Times New Roman" w:cstheme="minorHAnsi"/>
          <w:sz w:val="24"/>
          <w:szCs w:val="24"/>
          <w:lang w:eastAsia="it-IT"/>
        </w:rPr>
        <w:t xml:space="preserve">per soli  </w:t>
      </w:r>
      <w:r w:rsidRPr="00FC288C">
        <w:rPr>
          <w:rFonts w:eastAsia="Times New Roman" w:cstheme="minorHAnsi"/>
          <w:b/>
          <w:bCs/>
          <w:sz w:val="24"/>
          <w:szCs w:val="24"/>
          <w:lang w:eastAsia="it-IT"/>
        </w:rPr>
        <w:t>68 miliardi</w:t>
      </w:r>
      <w:r w:rsidR="004F3E02" w:rsidRPr="00525631">
        <w:rPr>
          <w:rFonts w:eastAsia="Times New Roman" w:cstheme="minorHAnsi"/>
          <w:sz w:val="24"/>
          <w:szCs w:val="24"/>
          <w:lang w:eastAsia="it-IT"/>
        </w:rPr>
        <w:t xml:space="preserve">. Di questi, tolti quelli indirizzati alla </w:t>
      </w:r>
      <w:r w:rsidRPr="00525631">
        <w:rPr>
          <w:rFonts w:eastAsia="Times New Roman" w:cstheme="minorHAnsi"/>
          <w:sz w:val="24"/>
          <w:szCs w:val="24"/>
          <w:lang w:eastAsia="it-IT"/>
        </w:rPr>
        <w:t xml:space="preserve">digitalizzazione, </w:t>
      </w:r>
      <w:r w:rsidR="004F3E02" w:rsidRPr="00525631">
        <w:rPr>
          <w:rFonts w:eastAsia="Times New Roman" w:cstheme="minorHAnsi"/>
          <w:sz w:val="24"/>
          <w:szCs w:val="24"/>
          <w:lang w:eastAsia="it-IT"/>
        </w:rPr>
        <w:t>all’</w:t>
      </w:r>
      <w:r w:rsidRPr="00525631">
        <w:rPr>
          <w:rFonts w:eastAsia="Times New Roman" w:cstheme="minorHAnsi"/>
          <w:sz w:val="24"/>
          <w:szCs w:val="24"/>
          <w:lang w:eastAsia="it-IT"/>
        </w:rPr>
        <w:t>adeguamento sismico</w:t>
      </w:r>
      <w:r w:rsidR="004F3E02" w:rsidRPr="00525631">
        <w:rPr>
          <w:rFonts w:eastAsia="Times New Roman" w:cstheme="minorHAnsi"/>
          <w:sz w:val="24"/>
          <w:szCs w:val="24"/>
          <w:lang w:eastAsia="it-IT"/>
        </w:rPr>
        <w:t>-</w:t>
      </w:r>
      <w:r w:rsidRPr="00525631">
        <w:rPr>
          <w:rFonts w:eastAsia="Times New Roman" w:cstheme="minorHAnsi"/>
          <w:sz w:val="24"/>
          <w:szCs w:val="24"/>
          <w:lang w:eastAsia="it-IT"/>
        </w:rPr>
        <w:t>antincendio</w:t>
      </w:r>
      <w:r w:rsidR="004F3E02" w:rsidRPr="00525631">
        <w:rPr>
          <w:rFonts w:eastAsia="Times New Roman" w:cstheme="minorHAnsi"/>
          <w:sz w:val="24"/>
          <w:szCs w:val="24"/>
          <w:lang w:eastAsia="it-IT"/>
        </w:rPr>
        <w:t xml:space="preserve">-ambientale degli ospedali, </w:t>
      </w:r>
      <w:r w:rsidRPr="00525631">
        <w:rPr>
          <w:rFonts w:eastAsia="Times New Roman" w:cstheme="minorHAnsi"/>
          <w:sz w:val="24"/>
          <w:szCs w:val="24"/>
          <w:lang w:eastAsia="it-IT"/>
        </w:rPr>
        <w:t xml:space="preserve">ammodernamento di attrezzature, </w:t>
      </w:r>
      <w:r w:rsidR="004F3E02" w:rsidRPr="00525631">
        <w:rPr>
          <w:rFonts w:eastAsia="Times New Roman" w:cstheme="minorHAnsi"/>
          <w:sz w:val="24"/>
          <w:szCs w:val="24"/>
          <w:lang w:eastAsia="it-IT"/>
        </w:rPr>
        <w:t>al</w:t>
      </w:r>
      <w:r w:rsidRPr="00525631">
        <w:rPr>
          <w:rFonts w:eastAsia="Times New Roman" w:cstheme="minorHAnsi"/>
          <w:sz w:val="24"/>
          <w:szCs w:val="24"/>
          <w:lang w:eastAsia="it-IT"/>
        </w:rPr>
        <w:t xml:space="preserve">le case comunità, rimane </w:t>
      </w:r>
      <w:r w:rsidRPr="00FC288C">
        <w:rPr>
          <w:rFonts w:eastAsia="Times New Roman" w:cstheme="minorHAnsi"/>
          <w:b/>
          <w:bCs/>
          <w:sz w:val="24"/>
          <w:szCs w:val="24"/>
          <w:lang w:eastAsia="it-IT"/>
        </w:rPr>
        <w:t>ben poco per il rafforzamento della rete ospedaliera e del personale</w:t>
      </w:r>
      <w:r w:rsidRPr="00525631">
        <w:rPr>
          <w:rFonts w:eastAsia="Times New Roman" w:cstheme="minorHAnsi"/>
          <w:sz w:val="24"/>
          <w:szCs w:val="24"/>
          <w:lang w:eastAsia="it-IT"/>
        </w:rPr>
        <w:t>. Ed infatti, l’obiettivo esplicitato è</w:t>
      </w:r>
      <w:r w:rsidRPr="00525631">
        <w:rPr>
          <w:rFonts w:eastAsia="Times New Roman" w:cstheme="minorHAnsi"/>
          <w:b/>
          <w:bCs/>
          <w:sz w:val="24"/>
          <w:szCs w:val="24"/>
          <w:lang w:eastAsia="it-IT"/>
        </w:rPr>
        <w:t xml:space="preserve"> </w:t>
      </w:r>
      <w:r w:rsidRPr="00525631">
        <w:rPr>
          <w:rFonts w:eastAsia="Times New Roman" w:cstheme="minorHAnsi"/>
          <w:sz w:val="24"/>
          <w:szCs w:val="24"/>
          <w:lang w:eastAsia="it-IT"/>
        </w:rPr>
        <w:t xml:space="preserve"> di </w:t>
      </w:r>
      <w:r w:rsidRPr="00525631">
        <w:rPr>
          <w:rFonts w:eastAsia="Times New Roman" w:cstheme="minorHAnsi"/>
          <w:i/>
          <w:iCs/>
          <w:sz w:val="24"/>
          <w:szCs w:val="24"/>
          <w:lang w:eastAsia="it-IT"/>
        </w:rPr>
        <w:t>“garantire la sostenibilità di una rete ospedaliera di 3,7 posti letto per mille abitanti”</w:t>
      </w:r>
      <w:r w:rsidRPr="00525631">
        <w:rPr>
          <w:rFonts w:eastAsia="Times New Roman" w:cstheme="minorHAnsi"/>
          <w:sz w:val="24"/>
          <w:szCs w:val="24"/>
          <w:lang w:eastAsia="it-IT"/>
        </w:rPr>
        <w:t>. Cioè molto al di sotto della media europea che si attesta su 5 posti letto per 1000 abitanti.</w:t>
      </w:r>
    </w:p>
    <w:p w14:paraId="2FAD3633" w14:textId="7617C5FD" w:rsidR="00E3066A" w:rsidRPr="00525631" w:rsidRDefault="004F3E02" w:rsidP="00525631">
      <w:pPr>
        <w:spacing w:after="120" w:line="240" w:lineRule="auto"/>
        <w:jc w:val="both"/>
        <w:rPr>
          <w:rFonts w:eastAsia="Times New Roman" w:cstheme="minorHAnsi"/>
          <w:sz w:val="24"/>
          <w:szCs w:val="24"/>
          <w:lang w:eastAsia="it-IT"/>
        </w:rPr>
      </w:pPr>
      <w:r w:rsidRPr="00525631">
        <w:rPr>
          <w:rFonts w:eastAsia="Times New Roman" w:cstheme="minorHAnsi"/>
          <w:sz w:val="24"/>
          <w:szCs w:val="24"/>
          <w:lang w:eastAsia="it-IT"/>
        </w:rPr>
        <w:t>Per finire</w:t>
      </w:r>
      <w:r w:rsidR="00C459D0">
        <w:rPr>
          <w:rFonts w:eastAsia="Times New Roman" w:cstheme="minorHAnsi"/>
          <w:sz w:val="24"/>
          <w:szCs w:val="24"/>
          <w:lang w:eastAsia="it-IT"/>
        </w:rPr>
        <w:t>:</w:t>
      </w:r>
      <w:r w:rsidRPr="00525631">
        <w:rPr>
          <w:rFonts w:eastAsia="Times New Roman" w:cstheme="minorHAnsi"/>
          <w:sz w:val="24"/>
          <w:szCs w:val="24"/>
          <w:lang w:eastAsia="it-IT"/>
        </w:rPr>
        <w:t xml:space="preserve"> i</w:t>
      </w:r>
      <w:r w:rsidR="00E3066A" w:rsidRPr="00525631">
        <w:rPr>
          <w:rFonts w:eastAsia="Times New Roman" w:cstheme="minorHAnsi"/>
          <w:sz w:val="24"/>
          <w:szCs w:val="24"/>
          <w:lang w:eastAsia="it-IT"/>
        </w:rPr>
        <w:t xml:space="preserve"> progetti del </w:t>
      </w:r>
      <w:r w:rsidR="00E3066A" w:rsidRPr="00FC288C">
        <w:rPr>
          <w:rFonts w:eastAsia="Times New Roman" w:cstheme="minorHAnsi"/>
          <w:b/>
          <w:bCs/>
          <w:sz w:val="24"/>
          <w:szCs w:val="24"/>
          <w:lang w:eastAsia="it-IT"/>
        </w:rPr>
        <w:t>ministero dell’Istruzione</w:t>
      </w:r>
      <w:r w:rsidR="00C459D0" w:rsidRPr="00FC288C">
        <w:rPr>
          <w:rFonts w:eastAsia="Times New Roman" w:cstheme="minorHAnsi"/>
          <w:b/>
          <w:bCs/>
          <w:sz w:val="24"/>
          <w:szCs w:val="24"/>
          <w:lang w:eastAsia="it-IT"/>
        </w:rPr>
        <w:t xml:space="preserve"> </w:t>
      </w:r>
      <w:r w:rsidR="00E3066A" w:rsidRPr="00FC288C">
        <w:rPr>
          <w:rFonts w:eastAsia="Times New Roman" w:cstheme="minorHAnsi"/>
          <w:b/>
          <w:bCs/>
          <w:sz w:val="24"/>
          <w:szCs w:val="24"/>
          <w:lang w:eastAsia="it-IT"/>
        </w:rPr>
        <w:t>ruotano intorno ai 27 miliardi</w:t>
      </w:r>
      <w:r w:rsidR="00E3066A" w:rsidRPr="00525631">
        <w:rPr>
          <w:rFonts w:eastAsia="Times New Roman" w:cstheme="minorHAnsi"/>
          <w:sz w:val="24"/>
          <w:szCs w:val="24"/>
          <w:lang w:eastAsia="it-IT"/>
        </w:rPr>
        <w:t xml:space="preserve"> di euro; quelli del ministero del </w:t>
      </w:r>
      <w:r w:rsidR="00E3066A" w:rsidRPr="00FC288C">
        <w:rPr>
          <w:rFonts w:eastAsia="Times New Roman" w:cstheme="minorHAnsi"/>
          <w:b/>
          <w:bCs/>
          <w:sz w:val="24"/>
          <w:szCs w:val="24"/>
          <w:lang w:eastAsia="it-IT"/>
        </w:rPr>
        <w:t>Lavoro e delle Politiche sociali non arrivano a 30 miliardi</w:t>
      </w:r>
      <w:r w:rsidR="00E3066A" w:rsidRPr="00525631">
        <w:rPr>
          <w:rFonts w:eastAsia="Times New Roman" w:cstheme="minorHAnsi"/>
          <w:sz w:val="24"/>
          <w:szCs w:val="24"/>
          <w:lang w:eastAsia="it-IT"/>
        </w:rPr>
        <w:t>.</w:t>
      </w:r>
    </w:p>
    <w:p w14:paraId="0A711089" w14:textId="6BF0AD9A" w:rsidR="00AD01E7" w:rsidRPr="00AD01E7" w:rsidRDefault="00147FE1" w:rsidP="00AD01E7">
      <w:pPr>
        <w:spacing w:after="120" w:line="240" w:lineRule="auto"/>
        <w:jc w:val="both"/>
        <w:rPr>
          <w:rFonts w:eastAsia="Times New Roman" w:cstheme="minorHAnsi"/>
          <w:sz w:val="24"/>
          <w:szCs w:val="24"/>
          <w:lang w:eastAsia="it-IT"/>
        </w:rPr>
      </w:pPr>
      <w:r w:rsidRPr="00525631">
        <w:rPr>
          <w:rFonts w:eastAsia="Times New Roman" w:cstheme="minorHAnsi"/>
          <w:sz w:val="24"/>
          <w:szCs w:val="24"/>
          <w:lang w:eastAsia="it-IT"/>
        </w:rPr>
        <w:t>Non c’è dubbio, quindi, che questo governo, così come i precedenti</w:t>
      </w:r>
      <w:r w:rsidR="00C459D0">
        <w:rPr>
          <w:rFonts w:eastAsia="Times New Roman" w:cstheme="minorHAnsi"/>
          <w:sz w:val="24"/>
          <w:szCs w:val="24"/>
          <w:lang w:eastAsia="it-IT"/>
        </w:rPr>
        <w:t>,</w:t>
      </w:r>
      <w:r w:rsidRPr="00525631">
        <w:rPr>
          <w:rFonts w:eastAsia="Times New Roman" w:cstheme="minorHAnsi"/>
          <w:sz w:val="24"/>
          <w:szCs w:val="24"/>
          <w:lang w:eastAsia="it-IT"/>
        </w:rPr>
        <w:t xml:space="preserve"> invece del benessere della maggioranza della popolazione, continua </w:t>
      </w:r>
      <w:r w:rsidRPr="00FC288C">
        <w:rPr>
          <w:rFonts w:eastAsia="Times New Roman" w:cstheme="minorHAnsi"/>
          <w:b/>
          <w:bCs/>
          <w:sz w:val="24"/>
          <w:szCs w:val="24"/>
          <w:lang w:eastAsia="it-IT"/>
        </w:rPr>
        <w:t>a privilegiare la difesa degli interessi di pochi</w:t>
      </w:r>
      <w:r w:rsidRPr="00525631">
        <w:rPr>
          <w:rFonts w:eastAsia="Times New Roman" w:cstheme="minorHAnsi"/>
          <w:sz w:val="24"/>
          <w:szCs w:val="24"/>
          <w:lang w:eastAsia="it-IT"/>
        </w:rPr>
        <w:t xml:space="preserve">. </w:t>
      </w:r>
      <w:r w:rsidR="00AD01E7" w:rsidRPr="00AD01E7">
        <w:rPr>
          <w:rFonts w:eastAsia="Times New Roman" w:cstheme="minorHAnsi"/>
          <w:sz w:val="24"/>
          <w:szCs w:val="24"/>
          <w:lang w:eastAsia="it-IT"/>
        </w:rPr>
        <w:t>Con la litania del “</w:t>
      </w:r>
      <w:r w:rsidR="00AD01E7" w:rsidRPr="00CE388F">
        <w:rPr>
          <w:rFonts w:eastAsia="Times New Roman" w:cstheme="minorHAnsi"/>
          <w:i/>
          <w:iCs/>
          <w:sz w:val="24"/>
          <w:szCs w:val="24"/>
          <w:lang w:eastAsia="it-IT"/>
        </w:rPr>
        <w:t>siamo tutti sulla stessa barca</w:t>
      </w:r>
      <w:r w:rsidR="00AD01E7" w:rsidRPr="00AD01E7">
        <w:rPr>
          <w:rFonts w:eastAsia="Times New Roman" w:cstheme="minorHAnsi"/>
          <w:sz w:val="24"/>
          <w:szCs w:val="24"/>
          <w:lang w:eastAsia="it-IT"/>
        </w:rPr>
        <w:t>” e “</w:t>
      </w:r>
      <w:r w:rsidR="00AD01E7" w:rsidRPr="00CE388F">
        <w:rPr>
          <w:rFonts w:eastAsia="Times New Roman" w:cstheme="minorHAnsi"/>
          <w:i/>
          <w:iCs/>
          <w:sz w:val="24"/>
          <w:szCs w:val="24"/>
          <w:lang w:eastAsia="it-IT"/>
        </w:rPr>
        <w:t>dobbiamo difendere il sistema Paese</w:t>
      </w:r>
      <w:r w:rsidR="00AD01E7" w:rsidRPr="00AD01E7">
        <w:rPr>
          <w:rFonts w:eastAsia="Times New Roman" w:cstheme="minorHAnsi"/>
          <w:sz w:val="24"/>
          <w:szCs w:val="24"/>
          <w:lang w:eastAsia="it-IT"/>
        </w:rPr>
        <w:t>”</w:t>
      </w:r>
      <w:r w:rsidR="00CE388F">
        <w:rPr>
          <w:rFonts w:eastAsia="Times New Roman" w:cstheme="minorHAnsi"/>
          <w:sz w:val="24"/>
          <w:szCs w:val="24"/>
          <w:lang w:eastAsia="it-IT"/>
        </w:rPr>
        <w:t>, con cui</w:t>
      </w:r>
      <w:r w:rsidR="00AD01E7" w:rsidRPr="00AD01E7">
        <w:rPr>
          <w:rFonts w:eastAsia="Times New Roman" w:cstheme="minorHAnsi"/>
          <w:sz w:val="24"/>
          <w:szCs w:val="24"/>
          <w:lang w:eastAsia="it-IT"/>
        </w:rPr>
        <w:t xml:space="preserve"> da anni ci ammorbano per imporci sacrifici, anche in una fase come questa, </w:t>
      </w:r>
      <w:r w:rsidR="00CE388F" w:rsidRPr="00AD01E7">
        <w:rPr>
          <w:rFonts w:eastAsia="Times New Roman" w:cstheme="minorHAnsi"/>
          <w:sz w:val="24"/>
          <w:szCs w:val="24"/>
          <w:lang w:eastAsia="it-IT"/>
        </w:rPr>
        <w:t xml:space="preserve">ingenti risorse </w:t>
      </w:r>
      <w:r w:rsidR="00AD01E7" w:rsidRPr="00AD01E7">
        <w:rPr>
          <w:rFonts w:eastAsia="Times New Roman" w:cstheme="minorHAnsi"/>
          <w:sz w:val="24"/>
          <w:szCs w:val="24"/>
          <w:lang w:eastAsia="it-IT"/>
        </w:rPr>
        <w:t xml:space="preserve">vanno alle imprese, </w:t>
      </w:r>
      <w:r w:rsidR="00AD01E7" w:rsidRPr="006C77AB">
        <w:rPr>
          <w:rFonts w:eastAsia="Times New Roman" w:cstheme="minorHAnsi"/>
          <w:b/>
          <w:bCs/>
          <w:sz w:val="24"/>
          <w:szCs w:val="24"/>
          <w:lang w:eastAsia="it-IT"/>
        </w:rPr>
        <w:t>per supportare le ristrutturazioni produttive e l’aumento dello sfruttamento, e all’apparato militare/repressivo, loro principale strumento di oppressione.</w:t>
      </w:r>
      <w:r w:rsidR="00AD01E7" w:rsidRPr="00AD01E7">
        <w:rPr>
          <w:rFonts w:eastAsia="Times New Roman" w:cstheme="minorHAnsi"/>
          <w:sz w:val="24"/>
          <w:szCs w:val="24"/>
          <w:lang w:eastAsia="it-IT"/>
        </w:rPr>
        <w:t xml:space="preserve"> </w:t>
      </w:r>
    </w:p>
    <w:p w14:paraId="39CBD032" w14:textId="77777777" w:rsidR="00147FE1" w:rsidRPr="00525631" w:rsidRDefault="00147FE1" w:rsidP="00525631">
      <w:pPr>
        <w:spacing w:after="120" w:line="240" w:lineRule="auto"/>
        <w:jc w:val="both"/>
        <w:rPr>
          <w:rFonts w:eastAsia="Times New Roman" w:cstheme="minorHAnsi"/>
          <w:sz w:val="24"/>
          <w:szCs w:val="24"/>
          <w:lang w:eastAsia="it-IT"/>
        </w:rPr>
      </w:pPr>
      <w:r w:rsidRPr="00525631">
        <w:rPr>
          <w:rFonts w:eastAsia="Times New Roman" w:cstheme="minorHAnsi"/>
          <w:sz w:val="24"/>
          <w:szCs w:val="24"/>
          <w:lang w:eastAsia="it-IT"/>
        </w:rPr>
        <w:t xml:space="preserve">Invertire questa tendenza è necessario e possibile: </w:t>
      </w:r>
      <w:r w:rsidRPr="00FC288C">
        <w:rPr>
          <w:rFonts w:eastAsia="Times New Roman" w:cstheme="minorHAnsi"/>
          <w:b/>
          <w:bCs/>
          <w:sz w:val="24"/>
          <w:szCs w:val="24"/>
          <w:lang w:eastAsia="it-IT"/>
        </w:rPr>
        <w:t>schierandoci a difesa della nostra vita e dei nostri inconciliabili interessi; rifiutandoci di essere complici delle politiche guerrafondaie e di rapina verso gli altri popoli</w:t>
      </w:r>
      <w:r w:rsidRPr="00525631">
        <w:rPr>
          <w:rFonts w:eastAsia="Times New Roman" w:cstheme="minorHAnsi"/>
          <w:sz w:val="24"/>
          <w:szCs w:val="24"/>
          <w:lang w:eastAsia="it-IT"/>
        </w:rPr>
        <w:t xml:space="preserve"> portate avanti dalle grandi potenze, Italia per prima, in concorrenza tra loro ma unite nell’obiettivo di garantire profitti alle industrie delle armi, alle banche, alle multinazionali e alla grande finanza.</w:t>
      </w:r>
    </w:p>
    <w:p w14:paraId="5AFEE54E" w14:textId="77777777" w:rsidR="00147FE1" w:rsidRPr="00525631" w:rsidRDefault="00147FE1" w:rsidP="00525631">
      <w:pPr>
        <w:spacing w:after="120" w:line="240" w:lineRule="auto"/>
        <w:jc w:val="both"/>
        <w:rPr>
          <w:rFonts w:eastAsia="Times New Roman" w:cstheme="minorHAnsi"/>
          <w:sz w:val="24"/>
          <w:szCs w:val="24"/>
          <w:lang w:eastAsia="it-IT"/>
        </w:rPr>
      </w:pPr>
      <w:r w:rsidRPr="00525631">
        <w:rPr>
          <w:rFonts w:eastAsia="Times New Roman" w:cstheme="minorHAnsi"/>
          <w:sz w:val="24"/>
          <w:szCs w:val="24"/>
          <w:lang w:eastAsia="it-IT"/>
        </w:rPr>
        <w:t xml:space="preserve">È ora di far partire una campagna nazionale contro le spese militari. </w:t>
      </w:r>
    </w:p>
    <w:p w14:paraId="7FAFC4B0" w14:textId="60A64E01" w:rsidR="00147FE1" w:rsidRDefault="00147FE1" w:rsidP="00305726">
      <w:pPr>
        <w:spacing w:after="120" w:line="240" w:lineRule="auto"/>
        <w:jc w:val="center"/>
        <w:rPr>
          <w:rFonts w:eastAsia="Times New Roman" w:cstheme="minorHAnsi"/>
          <w:b/>
          <w:bCs/>
          <w:sz w:val="24"/>
          <w:szCs w:val="24"/>
          <w:lang w:eastAsia="it-IT"/>
        </w:rPr>
      </w:pPr>
      <w:r w:rsidRPr="00305726">
        <w:rPr>
          <w:rFonts w:eastAsia="Times New Roman" w:cstheme="minorHAnsi"/>
          <w:b/>
          <w:bCs/>
          <w:sz w:val="24"/>
          <w:szCs w:val="24"/>
          <w:lang w:eastAsia="it-IT"/>
        </w:rPr>
        <w:t>BASTA SPESE MILITARI! BASTA MISSIONI MILITARI ALL’ ESTERO! BASTA PRODUZIONI DI ARMI!</w:t>
      </w:r>
    </w:p>
    <w:p w14:paraId="670B6171" w14:textId="6D211349" w:rsidR="00305726" w:rsidRDefault="00305726" w:rsidP="00305726">
      <w:pPr>
        <w:spacing w:after="120" w:line="240" w:lineRule="auto"/>
        <w:jc w:val="center"/>
        <w:rPr>
          <w:rFonts w:eastAsia="Times New Roman" w:cstheme="minorHAnsi"/>
          <w:b/>
          <w:bCs/>
          <w:sz w:val="24"/>
          <w:szCs w:val="24"/>
          <w:lang w:eastAsia="it-IT"/>
        </w:rPr>
      </w:pPr>
      <w:r>
        <w:rPr>
          <w:rFonts w:eastAsia="Times New Roman" w:cstheme="minorHAnsi"/>
          <w:b/>
          <w:bCs/>
          <w:sz w:val="24"/>
          <w:szCs w:val="24"/>
          <w:lang w:eastAsia="it-IT"/>
        </w:rPr>
        <w:t>SMILITARIZZIAMO IL RECOVERY FUND!</w:t>
      </w:r>
    </w:p>
    <w:p w14:paraId="46C1AE3B" w14:textId="77777777" w:rsidR="00305726" w:rsidRDefault="00305726" w:rsidP="00305726">
      <w:pPr>
        <w:spacing w:after="120" w:line="240" w:lineRule="auto"/>
        <w:jc w:val="center"/>
        <w:rPr>
          <w:rFonts w:ascii="Arial" w:hAnsi="Arial" w:cs="Arial"/>
          <w:b/>
          <w:bCs/>
          <w:sz w:val="26"/>
          <w:szCs w:val="26"/>
          <w:u w:val="single"/>
        </w:rPr>
      </w:pPr>
      <w:r>
        <w:rPr>
          <w:rFonts w:ascii="Arial" w:hAnsi="Arial" w:cs="Arial"/>
          <w:b/>
          <w:bCs/>
          <w:sz w:val="26"/>
          <w:szCs w:val="26"/>
          <w:u w:val="single"/>
        </w:rPr>
        <w:t>SABATO</w:t>
      </w:r>
      <w:r w:rsidRPr="00CC0955">
        <w:rPr>
          <w:rFonts w:ascii="Arial" w:hAnsi="Arial" w:cs="Arial"/>
          <w:b/>
          <w:bCs/>
          <w:sz w:val="26"/>
          <w:szCs w:val="26"/>
          <w:u w:val="single"/>
        </w:rPr>
        <w:t xml:space="preserve"> </w:t>
      </w:r>
      <w:r>
        <w:rPr>
          <w:rFonts w:ascii="Arial" w:hAnsi="Arial" w:cs="Arial"/>
          <w:b/>
          <w:bCs/>
          <w:sz w:val="26"/>
          <w:szCs w:val="26"/>
          <w:u w:val="single"/>
        </w:rPr>
        <w:t>10</w:t>
      </w:r>
      <w:r w:rsidRPr="00CC0955">
        <w:rPr>
          <w:rFonts w:ascii="Arial" w:hAnsi="Arial" w:cs="Arial"/>
          <w:b/>
          <w:bCs/>
          <w:sz w:val="26"/>
          <w:szCs w:val="26"/>
          <w:u w:val="single"/>
        </w:rPr>
        <w:t xml:space="preserve"> OTTOBRE 2020, DALLE ORE 1</w:t>
      </w:r>
      <w:r>
        <w:rPr>
          <w:rFonts w:ascii="Arial" w:hAnsi="Arial" w:cs="Arial"/>
          <w:b/>
          <w:bCs/>
          <w:sz w:val="26"/>
          <w:szCs w:val="26"/>
          <w:u w:val="single"/>
        </w:rPr>
        <w:t>1</w:t>
      </w:r>
      <w:r w:rsidRPr="00CC0955">
        <w:rPr>
          <w:rFonts w:ascii="Arial" w:hAnsi="Arial" w:cs="Arial"/>
          <w:b/>
          <w:bCs/>
          <w:sz w:val="26"/>
          <w:szCs w:val="26"/>
          <w:u w:val="single"/>
        </w:rPr>
        <w:t>:00</w:t>
      </w:r>
    </w:p>
    <w:p w14:paraId="0F45E900" w14:textId="77777777" w:rsidR="00305726" w:rsidRDefault="00305726" w:rsidP="00305726">
      <w:pPr>
        <w:spacing w:after="120" w:line="240" w:lineRule="auto"/>
        <w:jc w:val="center"/>
        <w:rPr>
          <w:rFonts w:ascii="Arial" w:hAnsi="Arial" w:cs="Arial"/>
          <w:b/>
          <w:bCs/>
          <w:sz w:val="26"/>
          <w:szCs w:val="26"/>
          <w:u w:val="single"/>
        </w:rPr>
      </w:pPr>
      <w:r>
        <w:rPr>
          <w:rFonts w:ascii="Arial" w:hAnsi="Arial" w:cs="Arial"/>
          <w:b/>
          <w:bCs/>
          <w:sz w:val="26"/>
          <w:szCs w:val="26"/>
          <w:u w:val="single"/>
        </w:rPr>
        <w:t xml:space="preserve">PRESIDIO SOTTO LA PREFETTURA </w:t>
      </w:r>
    </w:p>
    <w:p w14:paraId="08085721" w14:textId="77777777" w:rsidR="00305726" w:rsidRPr="00CC0955" w:rsidRDefault="00305726" w:rsidP="00305726">
      <w:pPr>
        <w:spacing w:after="120" w:line="240" w:lineRule="auto"/>
        <w:jc w:val="center"/>
        <w:rPr>
          <w:rFonts w:ascii="Arial" w:hAnsi="Arial" w:cs="Arial"/>
          <w:b/>
          <w:bCs/>
          <w:sz w:val="26"/>
          <w:szCs w:val="26"/>
          <w:u w:val="single"/>
        </w:rPr>
      </w:pPr>
      <w:r w:rsidRPr="00CC0955">
        <w:rPr>
          <w:rFonts w:ascii="Arial" w:hAnsi="Arial" w:cs="Arial"/>
          <w:b/>
          <w:bCs/>
          <w:sz w:val="26"/>
          <w:szCs w:val="26"/>
          <w:u w:val="single"/>
        </w:rPr>
        <w:t>P</w:t>
      </w:r>
      <w:r>
        <w:rPr>
          <w:rFonts w:ascii="Arial" w:hAnsi="Arial" w:cs="Arial"/>
          <w:b/>
          <w:bCs/>
          <w:sz w:val="26"/>
          <w:szCs w:val="26"/>
          <w:u w:val="single"/>
        </w:rPr>
        <w:t>IAZZA PLEBISCITO</w:t>
      </w:r>
      <w:r w:rsidRPr="00CC0955">
        <w:rPr>
          <w:rFonts w:ascii="Arial" w:hAnsi="Arial" w:cs="Arial"/>
          <w:b/>
          <w:bCs/>
          <w:sz w:val="26"/>
          <w:szCs w:val="26"/>
          <w:u w:val="single"/>
        </w:rPr>
        <w:t xml:space="preserve"> – NAPOLI</w:t>
      </w:r>
    </w:p>
    <w:p w14:paraId="28EDD2EE" w14:textId="77777777" w:rsidR="00305726" w:rsidRPr="00305726" w:rsidRDefault="00305726" w:rsidP="00305726">
      <w:pPr>
        <w:spacing w:after="120" w:line="240" w:lineRule="auto"/>
        <w:jc w:val="center"/>
        <w:rPr>
          <w:rFonts w:eastAsia="Times New Roman" w:cstheme="minorHAnsi"/>
          <w:b/>
          <w:bCs/>
          <w:sz w:val="24"/>
          <w:szCs w:val="24"/>
          <w:lang w:eastAsia="it-IT"/>
        </w:rPr>
      </w:pPr>
    </w:p>
    <w:p w14:paraId="3AFF7613" w14:textId="069F91D8" w:rsidR="007B6CC5" w:rsidRPr="00CC0955" w:rsidRDefault="007B6CC5" w:rsidP="007B6CC5">
      <w:pPr>
        <w:spacing w:after="120" w:line="240" w:lineRule="auto"/>
        <w:jc w:val="center"/>
        <w:rPr>
          <w:rFonts w:ascii="Arial" w:hAnsi="Arial" w:cs="Arial"/>
          <w:b/>
          <w:bCs/>
          <w:i/>
          <w:iCs/>
          <w:sz w:val="24"/>
          <w:szCs w:val="24"/>
        </w:rPr>
      </w:pPr>
      <w:r w:rsidRPr="00305726">
        <w:rPr>
          <w:rFonts w:ascii="Arial" w:hAnsi="Arial" w:cs="Arial"/>
          <w:i/>
          <w:iCs/>
          <w:sz w:val="24"/>
          <w:szCs w:val="24"/>
        </w:rPr>
        <w:t xml:space="preserve">Per discutere e organizzarci </w:t>
      </w:r>
      <w:r w:rsidR="00A54FAD">
        <w:rPr>
          <w:rFonts w:ascii="Arial" w:hAnsi="Arial" w:cs="Arial"/>
          <w:i/>
          <w:iCs/>
          <w:sz w:val="24"/>
          <w:szCs w:val="24"/>
        </w:rPr>
        <w:t xml:space="preserve">per proseguire la mobilitazione </w:t>
      </w:r>
      <w:r w:rsidRPr="00305726">
        <w:rPr>
          <w:rFonts w:ascii="Arial" w:hAnsi="Arial" w:cs="Arial"/>
          <w:i/>
          <w:iCs/>
          <w:sz w:val="24"/>
          <w:szCs w:val="24"/>
        </w:rPr>
        <w:t>su questi temi, vi invitiamo, ad aderire e partecipare all’</w:t>
      </w:r>
      <w:r w:rsidRPr="00CC0955">
        <w:rPr>
          <w:rFonts w:ascii="Arial" w:hAnsi="Arial" w:cs="Arial"/>
          <w:i/>
          <w:iCs/>
          <w:sz w:val="24"/>
          <w:szCs w:val="24"/>
        </w:rPr>
        <w:t xml:space="preserve"> </w:t>
      </w:r>
      <w:r w:rsidRPr="00CC0955">
        <w:rPr>
          <w:rFonts w:ascii="Arial" w:hAnsi="Arial" w:cs="Arial"/>
          <w:b/>
          <w:bCs/>
          <w:i/>
          <w:iCs/>
          <w:sz w:val="24"/>
          <w:szCs w:val="24"/>
        </w:rPr>
        <w:t xml:space="preserve">ASSEMBLEA, </w:t>
      </w:r>
      <w:r w:rsidRPr="00305726">
        <w:rPr>
          <w:rFonts w:ascii="Arial" w:hAnsi="Arial" w:cs="Arial"/>
          <w:i/>
          <w:iCs/>
          <w:sz w:val="24"/>
          <w:szCs w:val="24"/>
        </w:rPr>
        <w:t>che si terrà</w:t>
      </w:r>
    </w:p>
    <w:p w14:paraId="75618832" w14:textId="77777777" w:rsidR="007B6CC5" w:rsidRDefault="007B6CC5" w:rsidP="007B6CC5">
      <w:pPr>
        <w:spacing w:after="120" w:line="240" w:lineRule="auto"/>
        <w:jc w:val="center"/>
        <w:rPr>
          <w:rFonts w:ascii="Arial" w:hAnsi="Arial" w:cs="Arial"/>
          <w:b/>
          <w:bCs/>
          <w:sz w:val="26"/>
          <w:szCs w:val="26"/>
          <w:u w:val="single"/>
        </w:rPr>
      </w:pPr>
      <w:r w:rsidRPr="00CC0955">
        <w:rPr>
          <w:rFonts w:ascii="Arial" w:hAnsi="Arial" w:cs="Arial"/>
          <w:b/>
          <w:bCs/>
          <w:sz w:val="26"/>
          <w:szCs w:val="26"/>
          <w:u w:val="single"/>
        </w:rPr>
        <w:t>GIOVEDI’ 29 OTTOBRE 2020, DALLE ORE 17:00,</w:t>
      </w:r>
    </w:p>
    <w:p w14:paraId="39B2E970" w14:textId="77777777" w:rsidR="007B6CC5" w:rsidRPr="00CC0955" w:rsidRDefault="007B6CC5" w:rsidP="007B6CC5">
      <w:pPr>
        <w:spacing w:after="120" w:line="240" w:lineRule="auto"/>
        <w:jc w:val="center"/>
        <w:rPr>
          <w:rFonts w:ascii="Arial" w:hAnsi="Arial" w:cs="Arial"/>
          <w:b/>
          <w:bCs/>
          <w:sz w:val="26"/>
          <w:szCs w:val="26"/>
          <w:u w:val="single"/>
        </w:rPr>
      </w:pPr>
      <w:r w:rsidRPr="00CC0955">
        <w:rPr>
          <w:rFonts w:ascii="Arial" w:hAnsi="Arial" w:cs="Arial"/>
          <w:b/>
          <w:bCs/>
          <w:sz w:val="26"/>
          <w:szCs w:val="26"/>
          <w:u w:val="single"/>
        </w:rPr>
        <w:t>PRESSO LA ‘</w:t>
      </w:r>
      <w:r w:rsidRPr="00CC0955">
        <w:rPr>
          <w:rFonts w:ascii="Arial" w:hAnsi="Arial" w:cs="Arial"/>
          <w:b/>
          <w:bCs/>
          <w:i/>
          <w:iCs/>
          <w:sz w:val="26"/>
          <w:szCs w:val="26"/>
          <w:u w:val="single"/>
        </w:rPr>
        <w:t>DOMUS ARS’</w:t>
      </w:r>
      <w:r w:rsidRPr="00CC0955">
        <w:rPr>
          <w:rFonts w:ascii="Arial" w:hAnsi="Arial" w:cs="Arial"/>
          <w:b/>
          <w:bCs/>
          <w:sz w:val="26"/>
          <w:szCs w:val="26"/>
          <w:u w:val="single"/>
        </w:rPr>
        <w:t>, IN VIA SANTA CHIARA 10 C – NAPOLI</w:t>
      </w:r>
    </w:p>
    <w:p w14:paraId="1FB25085" w14:textId="77777777" w:rsidR="007B6CC5" w:rsidRDefault="007B6CC5" w:rsidP="007B6CC5">
      <w:pPr>
        <w:spacing w:after="120" w:line="240" w:lineRule="auto"/>
        <w:jc w:val="center"/>
        <w:rPr>
          <w:rFonts w:ascii="Arial" w:hAnsi="Arial" w:cs="Arial"/>
          <w:sz w:val="20"/>
          <w:szCs w:val="20"/>
        </w:rPr>
      </w:pPr>
      <w:r w:rsidRPr="00CC0955">
        <w:rPr>
          <w:rFonts w:ascii="Arial" w:hAnsi="Arial" w:cs="Arial"/>
          <w:sz w:val="20"/>
          <w:szCs w:val="20"/>
        </w:rPr>
        <w:t xml:space="preserve">(In caso di nuovo </w:t>
      </w:r>
      <w:proofErr w:type="spellStart"/>
      <w:r w:rsidRPr="00CC0955">
        <w:rPr>
          <w:rFonts w:ascii="Arial" w:hAnsi="Arial" w:cs="Arial"/>
          <w:sz w:val="20"/>
          <w:szCs w:val="20"/>
        </w:rPr>
        <w:t>lockdown</w:t>
      </w:r>
      <w:proofErr w:type="spellEnd"/>
      <w:r w:rsidRPr="00CC0955">
        <w:rPr>
          <w:rFonts w:ascii="Arial" w:hAnsi="Arial" w:cs="Arial"/>
          <w:sz w:val="20"/>
          <w:szCs w:val="20"/>
        </w:rPr>
        <w:t xml:space="preserve"> l’assemblea si terrà su piattaforma digitale)</w:t>
      </w:r>
    </w:p>
    <w:p w14:paraId="16C7C833" w14:textId="77777777" w:rsidR="007B6CC5" w:rsidRPr="00CC0955" w:rsidRDefault="007B6CC5" w:rsidP="007B6CC5">
      <w:pPr>
        <w:spacing w:after="120" w:line="240" w:lineRule="auto"/>
        <w:jc w:val="center"/>
        <w:rPr>
          <w:rFonts w:ascii="Arial" w:hAnsi="Arial" w:cs="Arial"/>
          <w:sz w:val="12"/>
          <w:szCs w:val="12"/>
        </w:rPr>
      </w:pPr>
    </w:p>
    <w:p w14:paraId="7F9BF39D" w14:textId="77777777" w:rsidR="00634BE0" w:rsidRPr="00AA5EEF" w:rsidRDefault="00634BE0" w:rsidP="00634BE0">
      <w:pPr>
        <w:spacing w:after="120" w:line="240" w:lineRule="auto"/>
        <w:jc w:val="both"/>
        <w:rPr>
          <w:rFonts w:ascii="Times New Roman" w:eastAsia="Times New Roman" w:hAnsi="Times New Roman" w:cs="Times New Roman"/>
          <w:b/>
          <w:bCs/>
          <w:sz w:val="24"/>
          <w:szCs w:val="24"/>
          <w:lang w:eastAsia="it-IT"/>
        </w:rPr>
      </w:pPr>
      <w:r w:rsidRPr="00AA5EEF">
        <w:rPr>
          <w:rFonts w:ascii="Times New Roman" w:eastAsia="Times New Roman" w:hAnsi="Times New Roman" w:cs="Times New Roman"/>
          <w:b/>
          <w:bCs/>
          <w:sz w:val="24"/>
          <w:szCs w:val="24"/>
          <w:lang w:eastAsia="it-IT"/>
        </w:rPr>
        <w:t xml:space="preserve">Comitato BDS Campania - Comitato di lotta per la salute mentale, Napoli - Comitato Pace, Disarmo e Smilitarizzazione del Territorio, Campania - Napoli Città di Pace - Rete campana contro la guerra e il militarismo - Santa Fede Liberata </w:t>
      </w:r>
    </w:p>
    <w:p w14:paraId="2E447241" w14:textId="12DFF1CC" w:rsidR="00525631" w:rsidRPr="00525631" w:rsidRDefault="00525631" w:rsidP="00525631">
      <w:pPr>
        <w:spacing w:after="0" w:line="240" w:lineRule="auto"/>
        <w:jc w:val="both"/>
        <w:rPr>
          <w:rFonts w:eastAsia="Times New Roman" w:cstheme="minorHAnsi"/>
          <w:b/>
          <w:bCs/>
          <w:sz w:val="24"/>
          <w:szCs w:val="24"/>
          <w:lang w:eastAsia="it-IT"/>
        </w:rPr>
      </w:pPr>
    </w:p>
    <w:p w14:paraId="344BCBD8" w14:textId="77777777" w:rsidR="00525631" w:rsidRPr="00525631" w:rsidRDefault="00525631" w:rsidP="00525631">
      <w:pPr>
        <w:spacing w:after="0" w:line="240" w:lineRule="auto"/>
        <w:jc w:val="both"/>
        <w:rPr>
          <w:rFonts w:eastAsia="Times New Roman" w:cstheme="minorHAnsi"/>
          <w:b/>
          <w:bCs/>
          <w:sz w:val="24"/>
          <w:szCs w:val="24"/>
          <w:lang w:eastAsia="it-IT"/>
        </w:rPr>
      </w:pPr>
    </w:p>
    <w:p w14:paraId="46586026" w14:textId="6EE555A1" w:rsidR="00D2772F" w:rsidRPr="00525631" w:rsidRDefault="00215594" w:rsidP="00525631">
      <w:pPr>
        <w:pStyle w:val="Normale1"/>
        <w:spacing w:before="0" w:beforeAutospacing="0" w:after="120" w:afterAutospacing="0"/>
        <w:jc w:val="both"/>
        <w:rPr>
          <w:rFonts w:asciiTheme="minorHAnsi" w:hAnsiTheme="minorHAnsi" w:cstheme="minorHAnsi"/>
        </w:rPr>
      </w:pPr>
      <w:r>
        <w:rPr>
          <w:rFonts w:asciiTheme="minorHAnsi" w:hAnsiTheme="minorHAnsi" w:cstheme="minorHAnsi"/>
          <w:sz w:val="18"/>
          <w:szCs w:val="18"/>
        </w:rPr>
        <w:t>Napoli 06/10/2020</w:t>
      </w:r>
    </w:p>
    <w:sectPr w:rsidR="00D2772F" w:rsidRPr="00525631" w:rsidSect="00525631">
      <w:pgSz w:w="11906" w:h="16838"/>
      <w:pgMar w:top="1134" w:right="964" w:bottom="113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FE1"/>
    <w:rsid w:val="00056A7D"/>
    <w:rsid w:val="00147FE1"/>
    <w:rsid w:val="00182000"/>
    <w:rsid w:val="001E6B38"/>
    <w:rsid w:val="00215594"/>
    <w:rsid w:val="00276577"/>
    <w:rsid w:val="00303537"/>
    <w:rsid w:val="00305726"/>
    <w:rsid w:val="00315CEF"/>
    <w:rsid w:val="004F3E02"/>
    <w:rsid w:val="00525631"/>
    <w:rsid w:val="00613479"/>
    <w:rsid w:val="00634BE0"/>
    <w:rsid w:val="006C77AB"/>
    <w:rsid w:val="00735007"/>
    <w:rsid w:val="007A500B"/>
    <w:rsid w:val="007B6CC5"/>
    <w:rsid w:val="009F0D36"/>
    <w:rsid w:val="00A54FAD"/>
    <w:rsid w:val="00AD01E7"/>
    <w:rsid w:val="00B40066"/>
    <w:rsid w:val="00BD6CDA"/>
    <w:rsid w:val="00C1500D"/>
    <w:rsid w:val="00C459D0"/>
    <w:rsid w:val="00C5605C"/>
    <w:rsid w:val="00CC657F"/>
    <w:rsid w:val="00CE388F"/>
    <w:rsid w:val="00D07CC4"/>
    <w:rsid w:val="00D2772F"/>
    <w:rsid w:val="00E3066A"/>
    <w:rsid w:val="00E3678B"/>
    <w:rsid w:val="00FC28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95DE5"/>
  <w15:chartTrackingRefBased/>
  <w15:docId w15:val="{12EC1E6C-45C0-4342-96D9-DC2406B8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7FE1"/>
  </w:style>
  <w:style w:type="paragraph" w:styleId="Titolo2">
    <w:name w:val="heading 2"/>
    <w:basedOn w:val="Normale"/>
    <w:link w:val="Titolo2Carattere"/>
    <w:uiPriority w:val="9"/>
    <w:qFormat/>
    <w:rsid w:val="00147FE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basedOn w:val="Normale"/>
    <w:rsid w:val="00147FE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147FE1"/>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147FE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47FE1"/>
    <w:rPr>
      <w:i/>
      <w:iCs/>
    </w:rPr>
  </w:style>
  <w:style w:type="paragraph" w:customStyle="1" w:styleId="Default">
    <w:name w:val="Default"/>
    <w:rsid w:val="00147FE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imbe.org/pagine/1229/it/report-72019-il-definanziamento-20102019-del-ss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1013</Words>
  <Characters>5780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casa</cp:lastModifiedBy>
  <cp:revision>17</cp:revision>
  <dcterms:created xsi:type="dcterms:W3CDTF">2020-10-01T08:45:00Z</dcterms:created>
  <dcterms:modified xsi:type="dcterms:W3CDTF">2020-10-08T07:50:00Z</dcterms:modified>
</cp:coreProperties>
</file>